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3efd9" w14:textId="993ef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Тимирязев ауданы әкімдігінің кейбір қаулыларының күші жойылды деп тану туралы</w:t>
      </w:r>
    </w:p>
    <w:p>
      <w:pPr>
        <w:spacing w:after="0"/>
        <w:ind w:left="0"/>
        <w:jc w:val="both"/>
      </w:pPr>
      <w:r>
        <w:rPr>
          <w:rFonts w:ascii="Times New Roman"/>
          <w:b w:val="false"/>
          <w:i w:val="false"/>
          <w:color w:val="000000"/>
          <w:sz w:val="28"/>
        </w:rPr>
        <w:t>Солтүстік Қазақстан облысы Тимирязев ауданы әкімдігінің 2018 жылғы 25 мамырдағы № 92 қаулысы. Солтүстік Қазақстан облысының Әділет департаментінде 2018 жылғы 11 маусымда № 4753 болып тіркелді</w:t>
      </w:r>
    </w:p>
    <w:p>
      <w:pPr>
        <w:spacing w:after="0"/>
        <w:ind w:left="0"/>
        <w:jc w:val="both"/>
      </w:pPr>
      <w:bookmarkStart w:name="z4" w:id="0"/>
      <w:r>
        <w:rPr>
          <w:rFonts w:ascii="Times New Roman"/>
          <w:b w:val="false"/>
          <w:i w:val="false"/>
          <w:color w:val="000000"/>
          <w:sz w:val="28"/>
        </w:rPr>
        <w:t xml:space="preserve">
      "Құқықтық актілер туралы" Қазақстан Республикасы 2016 жылғы 6 сәуірдегі Заңының 27-бабы </w:t>
      </w:r>
      <w:r>
        <w:rPr>
          <w:rFonts w:ascii="Times New Roman"/>
          <w:b w:val="false"/>
          <w:i w:val="false"/>
          <w:color w:val="000000"/>
          <w:sz w:val="28"/>
        </w:rPr>
        <w:t>3-тармағына</w:t>
      </w:r>
      <w:r>
        <w:rPr>
          <w:rFonts w:ascii="Times New Roman"/>
          <w:b w:val="false"/>
          <w:i w:val="false"/>
          <w:color w:val="000000"/>
          <w:sz w:val="28"/>
        </w:rPr>
        <w:t xml:space="preserve">, 46-бабы 2-тармағының </w:t>
      </w:r>
      <w:r>
        <w:rPr>
          <w:rFonts w:ascii="Times New Roman"/>
          <w:b w:val="false"/>
          <w:i w:val="false"/>
          <w:color w:val="000000"/>
          <w:sz w:val="28"/>
        </w:rPr>
        <w:t>4) тармақшасына</w:t>
      </w:r>
      <w:r>
        <w:rPr>
          <w:rFonts w:ascii="Times New Roman"/>
          <w:b w:val="false"/>
          <w:i w:val="false"/>
          <w:color w:val="000000"/>
          <w:sz w:val="28"/>
        </w:rPr>
        <w:t xml:space="preserve"> сәйкес, Солтүстік Қазақстан облысы Тимирязев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Тимирязев ауданы әкімдігінің кейбір қаулыларының күші жойылды деп танылсын.</w:t>
      </w:r>
    </w:p>
    <w:bookmarkEnd w:id="1"/>
    <w:bookmarkStart w:name="z6" w:id="2"/>
    <w:p>
      <w:pPr>
        <w:spacing w:after="0"/>
        <w:ind w:left="0"/>
        <w:jc w:val="both"/>
      </w:pPr>
      <w:r>
        <w:rPr>
          <w:rFonts w:ascii="Times New Roman"/>
          <w:b w:val="false"/>
          <w:i w:val="false"/>
          <w:color w:val="000000"/>
          <w:sz w:val="28"/>
        </w:rPr>
        <w:t>
      2. "Солтүстік Қазақстан облысы Тимирязев ауданы әкімінің аппараты" коммуналдық мемлекеттік мекемесі мыналарды Қазақстан Республикасының заңнамасымен белгіленген тәртіпте қамтамасыз етсін:</w:t>
      </w:r>
    </w:p>
    <w:bookmarkEnd w:id="2"/>
    <w:bookmarkStart w:name="z7" w:id="3"/>
    <w:p>
      <w:pPr>
        <w:spacing w:after="0"/>
        <w:ind w:left="0"/>
        <w:jc w:val="both"/>
      </w:pPr>
      <w:r>
        <w:rPr>
          <w:rFonts w:ascii="Times New Roman"/>
          <w:b w:val="false"/>
          <w:i w:val="false"/>
          <w:color w:val="000000"/>
          <w:sz w:val="28"/>
        </w:rPr>
        <w:t>
      1) осы қаулыны Солтүстік Қазақстан облысының Әділет департаментінде мемлекеттік тіркеуді;</w:t>
      </w:r>
    </w:p>
    <w:bookmarkEnd w:id="3"/>
    <w:bookmarkStart w:name="z8" w:id="4"/>
    <w:p>
      <w:pPr>
        <w:spacing w:after="0"/>
        <w:ind w:left="0"/>
        <w:jc w:val="both"/>
      </w:pPr>
      <w:r>
        <w:rPr>
          <w:rFonts w:ascii="Times New Roman"/>
          <w:b w:val="false"/>
          <w:i w:val="false"/>
          <w:color w:val="000000"/>
          <w:sz w:val="28"/>
        </w:rPr>
        <w:t xml:space="preserve">
      2) осы қаулы мемлекеттік тіркелген күннен бастап күнтізбелік он күн ішінде оның мемлекеттік және орыс тіліндегі қағаз және электрондық түрдегі көшірмесін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кәсіпорынның Солтүстік Қазақстан облыстық филиалына ресми жариялау және Қазақстан Республикасы нормативтік құқықтық актілерінің эталондық бақылау банкіне қосу үшін жолдауды; </w:t>
      </w:r>
    </w:p>
    <w:bookmarkEnd w:id="4"/>
    <w:bookmarkStart w:name="z9" w:id="5"/>
    <w:p>
      <w:pPr>
        <w:spacing w:after="0"/>
        <w:ind w:left="0"/>
        <w:jc w:val="both"/>
      </w:pPr>
      <w:r>
        <w:rPr>
          <w:rFonts w:ascii="Times New Roman"/>
          <w:b w:val="false"/>
          <w:i w:val="false"/>
          <w:color w:val="000000"/>
          <w:sz w:val="28"/>
        </w:rPr>
        <w:t>
      3) осы қаулыны оны ресми жариялағаннан кейін Тимирязев ауданы әкімдігінің интернет-ресурсында орналастыруды.</w:t>
      </w:r>
    </w:p>
    <w:bookmarkEnd w:id="5"/>
    <w:bookmarkStart w:name="z10" w:id="6"/>
    <w:p>
      <w:pPr>
        <w:spacing w:after="0"/>
        <w:ind w:left="0"/>
        <w:jc w:val="both"/>
      </w:pPr>
      <w:r>
        <w:rPr>
          <w:rFonts w:ascii="Times New Roman"/>
          <w:b w:val="false"/>
          <w:i w:val="false"/>
          <w:color w:val="000000"/>
          <w:sz w:val="28"/>
        </w:rPr>
        <w:t>
      3. Осы қаулының орындалуын бақылау Солтүстік Қазақстан облысы Тимирязев ауданы әкімі аппаратының басшысына жүктелсін.</w:t>
      </w:r>
    </w:p>
    <w:bookmarkEnd w:id="6"/>
    <w:bookmarkStart w:name="z11" w:id="7"/>
    <w:p>
      <w:pPr>
        <w:spacing w:after="0"/>
        <w:ind w:left="0"/>
        <w:jc w:val="both"/>
      </w:pPr>
      <w:r>
        <w:rPr>
          <w:rFonts w:ascii="Times New Roman"/>
          <w:b w:val="false"/>
          <w:i w:val="false"/>
          <w:color w:val="000000"/>
          <w:sz w:val="28"/>
        </w:rPr>
        <w:t xml:space="preserve">
      4. Осы қаулы алғашқы ресми жарияланған күнінен кейін күнтізбелік он күн өткен соң қолданысқа енгізіледі. </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Тимирязев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Тимирязев ауданы әкімдігінің 2018 жылғы "25" мамырдағы № 92 қаулысына қосымша</w:t>
            </w:r>
          </w:p>
        </w:tc>
      </w:tr>
    </w:tbl>
    <w:bookmarkStart w:name="z14" w:id="8"/>
    <w:p>
      <w:pPr>
        <w:spacing w:after="0"/>
        <w:ind w:left="0"/>
        <w:jc w:val="left"/>
      </w:pPr>
      <w:r>
        <w:rPr>
          <w:rFonts w:ascii="Times New Roman"/>
          <w:b/>
          <w:i w:val="false"/>
          <w:color w:val="000000"/>
        </w:rPr>
        <w:t xml:space="preserve"> Солтүстік Қазақстан облысы Тимирязев ауданы әкімдігінің кейбір күші жойылған қаулыларының тізбесі</w:t>
      </w:r>
    </w:p>
    <w:bookmarkEnd w:id="8"/>
    <w:bookmarkStart w:name="z15" w:id="9"/>
    <w:p>
      <w:pPr>
        <w:spacing w:after="0"/>
        <w:ind w:left="0"/>
        <w:jc w:val="both"/>
      </w:pPr>
      <w:r>
        <w:rPr>
          <w:rFonts w:ascii="Times New Roman"/>
          <w:b w:val="false"/>
          <w:i w:val="false"/>
          <w:color w:val="000000"/>
          <w:sz w:val="28"/>
        </w:rPr>
        <w:t xml:space="preserve">
      1) "Солтүстік Қазақстан облысы Тимирязев ауданының ауыл шаруашылығы бөлімі" мемлекеттік мекемесі туралы Ережені бекіту туралы" Солтүстiк Қазақстан облысы Тимирязев ауданы әкiмдiгiнiң 2015 жылғы 03 ақпандағы № 18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3113 болып тіркелді, аудандық "Көтерілген тың", "Нива" газеттерінде 2015 жылғы 28 ақпанда жарияланды); </w:t>
      </w:r>
    </w:p>
    <w:bookmarkEnd w:id="9"/>
    <w:bookmarkStart w:name="z16" w:id="10"/>
    <w:p>
      <w:pPr>
        <w:spacing w:after="0"/>
        <w:ind w:left="0"/>
        <w:jc w:val="both"/>
      </w:pPr>
      <w:r>
        <w:rPr>
          <w:rFonts w:ascii="Times New Roman"/>
          <w:b w:val="false"/>
          <w:i w:val="false"/>
          <w:color w:val="000000"/>
          <w:sz w:val="28"/>
        </w:rPr>
        <w:t xml:space="preserve">
      2) "Солтүстік Қазақстан облысы Тимирязев ауданының ветеринария бөлімі" мемлекеттік мекемесі туралы Ережені бекіту туралы" Солтүстiк Қазақстан облысы Тимирязев ауданы әкiмдiгiнiң 2015 жылғы 03 ақпандағы № 19 </w:t>
      </w:r>
      <w:r>
        <w:rPr>
          <w:rFonts w:ascii="Times New Roman"/>
          <w:b w:val="false"/>
          <w:i w:val="false"/>
          <w:color w:val="000000"/>
          <w:sz w:val="28"/>
        </w:rPr>
        <w:t>қаулысы</w:t>
      </w:r>
      <w:r>
        <w:rPr>
          <w:rFonts w:ascii="Times New Roman"/>
          <w:b w:val="false"/>
          <w:i w:val="false"/>
          <w:color w:val="000000"/>
          <w:sz w:val="28"/>
        </w:rPr>
        <w:t xml:space="preserve"> (Нормативтік құқықтық актілерді мемлекеттік тіркеу тізілімінде № 3112 болып тіркелді, аудандық "Көтерілген тың", "Нива" газеттерінде 2015 жылғы 28 ақпанда жарияланды); </w:t>
      </w:r>
    </w:p>
    <w:bookmarkEnd w:id="10"/>
    <w:bookmarkStart w:name="z17" w:id="11"/>
    <w:p>
      <w:pPr>
        <w:spacing w:after="0"/>
        <w:ind w:left="0"/>
        <w:jc w:val="both"/>
      </w:pPr>
      <w:r>
        <w:rPr>
          <w:rFonts w:ascii="Times New Roman"/>
          <w:b w:val="false"/>
          <w:i w:val="false"/>
          <w:color w:val="000000"/>
          <w:sz w:val="28"/>
        </w:rPr>
        <w:t xml:space="preserve">
      3) Солтүстік Қазақстан облысы Тимирязев ауданының сәулет, құрылыс, тұрғын үй-коммуналдық шаруашылығы, жолаушылар көлігі және автомобиль жолдары бөлімі" мемлекеттік мекемесі туралы Ережені бекіту туралы" Солтүстiк Қазақстан облысы Тимирязев ауданы әкiмдiгiнiң 2015 жылғы 13 наурыздағы № 54 </w:t>
      </w:r>
      <w:r>
        <w:rPr>
          <w:rFonts w:ascii="Times New Roman"/>
          <w:b w:val="false"/>
          <w:i w:val="false"/>
          <w:color w:val="000000"/>
          <w:sz w:val="28"/>
        </w:rPr>
        <w:t>қаулысы</w:t>
      </w:r>
      <w:r>
        <w:rPr>
          <w:rFonts w:ascii="Times New Roman"/>
          <w:b w:val="false"/>
          <w:i w:val="false"/>
          <w:color w:val="000000"/>
          <w:sz w:val="28"/>
        </w:rPr>
        <w:t xml:space="preserve"> (2015 жылғы 07 сәуірде "Әділет" Қазақстан Республикасы нормативтік құқықтық актілерінің ақпараттық-құқықтық жүйесінде жарияланды, Нормативтік құқықтық актілерді мемлекеттік тіркеу тізілімінде № 3186 болып тіркелді);</w:t>
      </w:r>
    </w:p>
    <w:bookmarkEnd w:id="11"/>
    <w:bookmarkStart w:name="z18" w:id="12"/>
    <w:p>
      <w:pPr>
        <w:spacing w:after="0"/>
        <w:ind w:left="0"/>
        <w:jc w:val="both"/>
      </w:pPr>
      <w:r>
        <w:rPr>
          <w:rFonts w:ascii="Times New Roman"/>
          <w:b w:val="false"/>
          <w:i w:val="false"/>
          <w:color w:val="000000"/>
          <w:sz w:val="28"/>
        </w:rPr>
        <w:t xml:space="preserve">
      4) "Солтүстік Қазақстан облысы Тимирязев ауданының ауыл шаруашылығы бөлімі" мемлекеттік мекемесі туралы Ережені бекіту туралы" Солтүстік Қазақстан облысы Тимирязев ауданы әкімдігінің 2015 жылғы 03 ақпандағы № 18 </w:t>
      </w:r>
      <w:r>
        <w:rPr>
          <w:rFonts w:ascii="Times New Roman"/>
          <w:b w:val="false"/>
          <w:i w:val="false"/>
          <w:color w:val="000000"/>
          <w:sz w:val="28"/>
        </w:rPr>
        <w:t>қаулысына</w:t>
      </w:r>
      <w:r>
        <w:rPr>
          <w:rFonts w:ascii="Times New Roman"/>
          <w:b w:val="false"/>
          <w:i w:val="false"/>
          <w:color w:val="000000"/>
          <w:sz w:val="28"/>
        </w:rPr>
        <w:t xml:space="preserve"> өзгеріс енгізу туралы" Солтүстiк Қазақстан облысы Тимирязев ауданы әкiмдiгiнiң 2015 жылғы 20 сәуірдегі № 87 қаулысы (Нормативтік құқықтық актілерді мемлекеттік тіркеу тізілімінде № 3247 болып тіркелді, аудандық "Көтерілген тың", "Нива" газеттерінде 2015 жылғы 23 мамырда жарияланды);</w:t>
      </w:r>
    </w:p>
    <w:bookmarkEnd w:id="12"/>
    <w:bookmarkStart w:name="z19" w:id="13"/>
    <w:p>
      <w:pPr>
        <w:spacing w:after="0"/>
        <w:ind w:left="0"/>
        <w:jc w:val="both"/>
      </w:pPr>
      <w:r>
        <w:rPr>
          <w:rFonts w:ascii="Times New Roman"/>
          <w:b w:val="false"/>
          <w:i w:val="false"/>
          <w:color w:val="000000"/>
          <w:sz w:val="28"/>
        </w:rPr>
        <w:t xml:space="preserve">
      5) "Солтүстік Қазақстан облысы Тимирязев ауданының жұмыспен қамту және әлеуметтік бағдарламалар бөлімі" мемлекеттік мекемесі туралы Ережені бекіту туралы" Солтүстiк Қазақстан облысы Тимирязев ауданы әкiмдiгiнiң 2016 жылғы 19 ақпандағы № 52 </w:t>
      </w:r>
      <w:r>
        <w:rPr>
          <w:rFonts w:ascii="Times New Roman"/>
          <w:b w:val="false"/>
          <w:i w:val="false"/>
          <w:color w:val="000000"/>
          <w:sz w:val="28"/>
        </w:rPr>
        <w:t>қаулысы</w:t>
      </w:r>
      <w:r>
        <w:rPr>
          <w:rFonts w:ascii="Times New Roman"/>
          <w:b w:val="false"/>
          <w:i w:val="false"/>
          <w:color w:val="000000"/>
          <w:sz w:val="28"/>
        </w:rPr>
        <w:t xml:space="preserve"> (2016 жылғы 06 сәуірде "Әділет" Қазақстан Республикасы нормативтік құқықтық актілерінің ақпараттық-құқықтық жүйесінде жарияланды, Нормативтік құқықтық актілерді мемлекеттік тіркеу тізілімінде № 3661 болып тіркелді). </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