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3cd29" w14:textId="2e3cd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both"/>
      </w:pPr>
      <w:r>
        <w:rPr>
          <w:rFonts w:ascii="Times New Roman"/>
          <w:b w:val="false"/>
          <w:i w:val="false"/>
          <w:color w:val="000000"/>
          <w:sz w:val="28"/>
        </w:rPr>
        <w:t>Түркістан облысы Сайрам аудандық мәслихатының 2018 жылғы 24 желтоқсандағы № 35-227/VI шешiмi. Түркістан облысының Әдiлет департаментiнде 2018 жылғы 26 желтоқсанда № 4850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12 желтоқсандағы № 33/347-VI "2019-2021 жылдарға арналған облыстық бюджет туралы" Нормативтік құқықтық актілерді мемлекеттік тіркеу тізілімінде № 4843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Сайрам ауданының 2019-2021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 бекiтiлсiн:</w:t>
      </w:r>
    </w:p>
    <w:bookmarkEnd w:id="1"/>
    <w:p>
      <w:pPr>
        <w:spacing w:after="0"/>
        <w:ind w:left="0"/>
        <w:jc w:val="both"/>
      </w:pPr>
      <w:r>
        <w:rPr>
          <w:rFonts w:ascii="Times New Roman"/>
          <w:b w:val="false"/>
          <w:i w:val="false"/>
          <w:color w:val="000000"/>
          <w:sz w:val="28"/>
        </w:rPr>
        <w:t>
      1) кiрiстер – 39 061 896 мың теңге:</w:t>
      </w:r>
    </w:p>
    <w:p>
      <w:pPr>
        <w:spacing w:after="0"/>
        <w:ind w:left="0"/>
        <w:jc w:val="both"/>
      </w:pPr>
      <w:r>
        <w:rPr>
          <w:rFonts w:ascii="Times New Roman"/>
          <w:b w:val="false"/>
          <w:i w:val="false"/>
          <w:color w:val="000000"/>
          <w:sz w:val="28"/>
        </w:rPr>
        <w:t>
      салықтық түсiмдер – 2 984 475 мың теңге;</w:t>
      </w:r>
    </w:p>
    <w:p>
      <w:pPr>
        <w:spacing w:after="0"/>
        <w:ind w:left="0"/>
        <w:jc w:val="both"/>
      </w:pPr>
      <w:r>
        <w:rPr>
          <w:rFonts w:ascii="Times New Roman"/>
          <w:b w:val="false"/>
          <w:i w:val="false"/>
          <w:color w:val="000000"/>
          <w:sz w:val="28"/>
        </w:rPr>
        <w:t>
      салықтық емес түсiмдер – 36 164 мың теңге;</w:t>
      </w:r>
    </w:p>
    <w:p>
      <w:pPr>
        <w:spacing w:after="0"/>
        <w:ind w:left="0"/>
        <w:jc w:val="both"/>
      </w:pPr>
      <w:r>
        <w:rPr>
          <w:rFonts w:ascii="Times New Roman"/>
          <w:b w:val="false"/>
          <w:i w:val="false"/>
          <w:color w:val="000000"/>
          <w:sz w:val="28"/>
        </w:rPr>
        <w:t>
      негізгі капиталды сатудан түсетін түсімдер – 98 260 мың теңге;</w:t>
      </w:r>
    </w:p>
    <w:p>
      <w:pPr>
        <w:spacing w:after="0"/>
        <w:ind w:left="0"/>
        <w:jc w:val="both"/>
      </w:pPr>
      <w:r>
        <w:rPr>
          <w:rFonts w:ascii="Times New Roman"/>
          <w:b w:val="false"/>
          <w:i w:val="false"/>
          <w:color w:val="000000"/>
          <w:sz w:val="28"/>
        </w:rPr>
        <w:t>
      трансферттер түсiмi – 35 942 997 мың теңге;</w:t>
      </w:r>
    </w:p>
    <w:p>
      <w:pPr>
        <w:spacing w:after="0"/>
        <w:ind w:left="0"/>
        <w:jc w:val="both"/>
      </w:pPr>
      <w:r>
        <w:rPr>
          <w:rFonts w:ascii="Times New Roman"/>
          <w:b w:val="false"/>
          <w:i w:val="false"/>
          <w:color w:val="000000"/>
          <w:sz w:val="28"/>
        </w:rPr>
        <w:t>
      2) шығындар – 39 228 306 мың теңге;</w:t>
      </w:r>
    </w:p>
    <w:p>
      <w:pPr>
        <w:spacing w:after="0"/>
        <w:ind w:left="0"/>
        <w:jc w:val="both"/>
      </w:pPr>
      <w:r>
        <w:rPr>
          <w:rFonts w:ascii="Times New Roman"/>
          <w:b w:val="false"/>
          <w:i w:val="false"/>
          <w:color w:val="000000"/>
          <w:sz w:val="28"/>
        </w:rPr>
        <w:t>
      3) таза бюджеттiк кредиттеу – 490 мың теңге:</w:t>
      </w:r>
    </w:p>
    <w:p>
      <w:pPr>
        <w:spacing w:after="0"/>
        <w:ind w:left="0"/>
        <w:jc w:val="both"/>
      </w:pPr>
      <w:r>
        <w:rPr>
          <w:rFonts w:ascii="Times New Roman"/>
          <w:b w:val="false"/>
          <w:i w:val="false"/>
          <w:color w:val="000000"/>
          <w:sz w:val="28"/>
        </w:rPr>
        <w:t>
      бюджеттік кредиттер – 7 575 мың теңге;</w:t>
      </w:r>
    </w:p>
    <w:p>
      <w:pPr>
        <w:spacing w:after="0"/>
        <w:ind w:left="0"/>
        <w:jc w:val="both"/>
      </w:pPr>
      <w:r>
        <w:rPr>
          <w:rFonts w:ascii="Times New Roman"/>
          <w:b w:val="false"/>
          <w:i w:val="false"/>
          <w:color w:val="000000"/>
          <w:sz w:val="28"/>
        </w:rPr>
        <w:t>
      бюджеттік кредиттерді өтеу – 7 085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- 166 900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166 900 мың теңге:</w:t>
      </w:r>
    </w:p>
    <w:p>
      <w:pPr>
        <w:spacing w:after="0"/>
        <w:ind w:left="0"/>
        <w:jc w:val="both"/>
      </w:pPr>
      <w:r>
        <w:rPr>
          <w:rFonts w:ascii="Times New Roman"/>
          <w:b w:val="false"/>
          <w:i w:val="false"/>
          <w:color w:val="000000"/>
          <w:sz w:val="28"/>
        </w:rPr>
        <w:t>
      қарыздар түсімі – 7 575 мың теңге;</w:t>
      </w:r>
    </w:p>
    <w:p>
      <w:pPr>
        <w:spacing w:after="0"/>
        <w:ind w:left="0"/>
        <w:jc w:val="both"/>
      </w:pPr>
      <w:r>
        <w:rPr>
          <w:rFonts w:ascii="Times New Roman"/>
          <w:b w:val="false"/>
          <w:i w:val="false"/>
          <w:color w:val="000000"/>
          <w:sz w:val="28"/>
        </w:rPr>
        <w:t>
      қарыздарды өтеу – 7 085 мың теңге;</w:t>
      </w:r>
    </w:p>
    <w:p>
      <w:pPr>
        <w:spacing w:after="0"/>
        <w:ind w:left="0"/>
        <w:jc w:val="both"/>
      </w:pPr>
      <w:r>
        <w:rPr>
          <w:rFonts w:ascii="Times New Roman"/>
          <w:b w:val="false"/>
          <w:i w:val="false"/>
          <w:color w:val="000000"/>
          <w:sz w:val="28"/>
        </w:rPr>
        <w:t>
      бюджет қаражатының пайдаланылатын қалдықтары – 166 410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Сайрам аудандық мәслихатының 21.11.2019 </w:t>
      </w:r>
      <w:r>
        <w:rPr>
          <w:rFonts w:ascii="Times New Roman"/>
          <w:b w:val="false"/>
          <w:i w:val="false"/>
          <w:color w:val="000000"/>
          <w:sz w:val="28"/>
        </w:rPr>
        <w:t>№ 47-292/VI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жылы жеке табыс салығы және әлеуметтік салық түсімдерінің жалпы сомасын бөлу нормативтері белгіленсін:</w:t>
      </w:r>
    </w:p>
    <w:bookmarkEnd w:id="2"/>
    <w:p>
      <w:pPr>
        <w:spacing w:after="0"/>
        <w:ind w:left="0"/>
        <w:jc w:val="both"/>
      </w:pPr>
      <w:r>
        <w:rPr>
          <w:rFonts w:ascii="Times New Roman"/>
          <w:b w:val="false"/>
          <w:i w:val="false"/>
          <w:color w:val="000000"/>
          <w:sz w:val="28"/>
        </w:rPr>
        <w:t>
      аудандық бюджетке төлем көзінен салық салынатын табыстардан ұсталатын жеке табыс салығынан 45 пайыз;</w:t>
      </w:r>
    </w:p>
    <w:p>
      <w:pPr>
        <w:spacing w:after="0"/>
        <w:ind w:left="0"/>
        <w:jc w:val="both"/>
      </w:pPr>
      <w:r>
        <w:rPr>
          <w:rFonts w:ascii="Times New Roman"/>
          <w:b w:val="false"/>
          <w:i w:val="false"/>
          <w:color w:val="000000"/>
          <w:sz w:val="28"/>
        </w:rPr>
        <w:t>
      аудандық бюджетке төлем көзінен салық салынбайтын шетелдік азаматтар табыстарынан ұсталатын жеке табыс салығы 50 пайыз;</w:t>
      </w:r>
    </w:p>
    <w:p>
      <w:pPr>
        <w:spacing w:after="0"/>
        <w:ind w:left="0"/>
        <w:jc w:val="both"/>
      </w:pPr>
      <w:r>
        <w:rPr>
          <w:rFonts w:ascii="Times New Roman"/>
          <w:b w:val="false"/>
          <w:i w:val="false"/>
          <w:color w:val="000000"/>
          <w:sz w:val="28"/>
        </w:rPr>
        <w:t>
      аудандық бюджетке әлеуметтік салықтан 49,4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Сайрам аудандық мәслихатының 21.11.2019 </w:t>
      </w:r>
      <w:r>
        <w:rPr>
          <w:rFonts w:ascii="Times New Roman"/>
          <w:b w:val="false"/>
          <w:i w:val="false"/>
          <w:color w:val="000000"/>
          <w:sz w:val="28"/>
        </w:rPr>
        <w:t>№ 47-292/VI</w:t>
      </w:r>
      <w:r>
        <w:rPr>
          <w:rFonts w:ascii="Times New Roman"/>
          <w:b w:val="false"/>
          <w:i w:val="false"/>
          <w:color w:val="ff0000"/>
          <w:sz w:val="28"/>
        </w:rPr>
        <w:t xml:space="preserve"> шешiмiмен (01.01.2019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2019 жылы облыстық бюджеттен аудандық бюджетке берілетін бюджеттік субвенциялардың көлемі 19 639 888 мың теңге болып белгіленсін.</w:t>
      </w:r>
    </w:p>
    <w:bookmarkEnd w:id="3"/>
    <w:bookmarkStart w:name="z5" w:id="4"/>
    <w:p>
      <w:pPr>
        <w:spacing w:after="0"/>
        <w:ind w:left="0"/>
        <w:jc w:val="both"/>
      </w:pPr>
      <w:r>
        <w:rPr>
          <w:rFonts w:ascii="Times New Roman"/>
          <w:b w:val="false"/>
          <w:i w:val="false"/>
          <w:color w:val="000000"/>
          <w:sz w:val="28"/>
        </w:rPr>
        <w:t xml:space="preserve">
      4. 2019 жылға аудандық бюджеттен ауылдық округтер бюджеттеріне берiлетiн субвенциялар мөлшерiнің жалпы сомасы 543 285 мың теңге көлемінде қарастырылсын, оның iшiнде: </w:t>
      </w:r>
    </w:p>
    <w:bookmarkEnd w:id="4"/>
    <w:p>
      <w:pPr>
        <w:spacing w:after="0"/>
        <w:ind w:left="0"/>
        <w:jc w:val="both"/>
      </w:pPr>
      <w:r>
        <w:rPr>
          <w:rFonts w:ascii="Times New Roman"/>
          <w:b w:val="false"/>
          <w:i w:val="false"/>
          <w:color w:val="000000"/>
          <w:sz w:val="28"/>
        </w:rPr>
        <w:t>
      Ақсукент ауылдық округіне 186 490 мың теңге;</w:t>
      </w:r>
    </w:p>
    <w:p>
      <w:pPr>
        <w:spacing w:after="0"/>
        <w:ind w:left="0"/>
        <w:jc w:val="both"/>
      </w:pPr>
      <w:r>
        <w:rPr>
          <w:rFonts w:ascii="Times New Roman"/>
          <w:b w:val="false"/>
          <w:i w:val="false"/>
          <w:color w:val="000000"/>
          <w:sz w:val="28"/>
        </w:rPr>
        <w:t>
      Ақбұлақ ауылдық округіне 25 478 мың теңге;</w:t>
      </w:r>
    </w:p>
    <w:p>
      <w:pPr>
        <w:spacing w:after="0"/>
        <w:ind w:left="0"/>
        <w:jc w:val="both"/>
      </w:pPr>
      <w:r>
        <w:rPr>
          <w:rFonts w:ascii="Times New Roman"/>
          <w:b w:val="false"/>
          <w:i w:val="false"/>
          <w:color w:val="000000"/>
          <w:sz w:val="28"/>
        </w:rPr>
        <w:t>
      Арыс ауылдық округіне 26 388 мың теңге;</w:t>
      </w:r>
    </w:p>
    <w:p>
      <w:pPr>
        <w:spacing w:after="0"/>
        <w:ind w:left="0"/>
        <w:jc w:val="both"/>
      </w:pPr>
      <w:r>
        <w:rPr>
          <w:rFonts w:ascii="Times New Roman"/>
          <w:b w:val="false"/>
          <w:i w:val="false"/>
          <w:color w:val="000000"/>
          <w:sz w:val="28"/>
        </w:rPr>
        <w:t>
      Жібек жолы ауылдық округіне 27 649 мың теңге;</w:t>
      </w:r>
    </w:p>
    <w:p>
      <w:pPr>
        <w:spacing w:after="0"/>
        <w:ind w:left="0"/>
        <w:jc w:val="both"/>
      </w:pPr>
      <w:r>
        <w:rPr>
          <w:rFonts w:ascii="Times New Roman"/>
          <w:b w:val="false"/>
          <w:i w:val="false"/>
          <w:color w:val="000000"/>
          <w:sz w:val="28"/>
        </w:rPr>
        <w:t>
      Қайнарбұлақ ауылдық округіне 71 780 мың теңге;</w:t>
      </w:r>
    </w:p>
    <w:p>
      <w:pPr>
        <w:spacing w:after="0"/>
        <w:ind w:left="0"/>
        <w:jc w:val="both"/>
      </w:pPr>
      <w:r>
        <w:rPr>
          <w:rFonts w:ascii="Times New Roman"/>
          <w:b w:val="false"/>
          <w:i w:val="false"/>
          <w:color w:val="000000"/>
          <w:sz w:val="28"/>
        </w:rPr>
        <w:t>
      Қарабұлақ ауылдық округіне 41 317 мың теңге;</w:t>
      </w:r>
    </w:p>
    <w:p>
      <w:pPr>
        <w:spacing w:after="0"/>
        <w:ind w:left="0"/>
        <w:jc w:val="both"/>
      </w:pPr>
      <w:r>
        <w:rPr>
          <w:rFonts w:ascii="Times New Roman"/>
          <w:b w:val="false"/>
          <w:i w:val="false"/>
          <w:color w:val="000000"/>
          <w:sz w:val="28"/>
        </w:rPr>
        <w:t>
      Қарамұрт ауылдық округіне 46 196 мың теңге;</w:t>
      </w:r>
    </w:p>
    <w:p>
      <w:pPr>
        <w:spacing w:after="0"/>
        <w:ind w:left="0"/>
        <w:jc w:val="both"/>
      </w:pPr>
      <w:r>
        <w:rPr>
          <w:rFonts w:ascii="Times New Roman"/>
          <w:b w:val="false"/>
          <w:i w:val="false"/>
          <w:color w:val="000000"/>
          <w:sz w:val="28"/>
        </w:rPr>
        <w:t>
      Қарасу ауылдық округіне 28 925 мың теңге;</w:t>
      </w:r>
    </w:p>
    <w:p>
      <w:pPr>
        <w:spacing w:after="0"/>
        <w:ind w:left="0"/>
        <w:jc w:val="both"/>
      </w:pPr>
      <w:r>
        <w:rPr>
          <w:rFonts w:ascii="Times New Roman"/>
          <w:b w:val="false"/>
          <w:i w:val="false"/>
          <w:color w:val="000000"/>
          <w:sz w:val="28"/>
        </w:rPr>
        <w:t>
      Құтарыс ауылдық округіне 22 811 мың теңге;</w:t>
      </w:r>
    </w:p>
    <w:p>
      <w:pPr>
        <w:spacing w:after="0"/>
        <w:ind w:left="0"/>
        <w:jc w:val="both"/>
      </w:pPr>
      <w:r>
        <w:rPr>
          <w:rFonts w:ascii="Times New Roman"/>
          <w:b w:val="false"/>
          <w:i w:val="false"/>
          <w:color w:val="000000"/>
          <w:sz w:val="28"/>
        </w:rPr>
        <w:t>
      Көлкент ауылдық округіне 29 929 мың теңге;</w:t>
      </w:r>
    </w:p>
    <w:p>
      <w:pPr>
        <w:spacing w:after="0"/>
        <w:ind w:left="0"/>
        <w:jc w:val="both"/>
      </w:pPr>
      <w:r>
        <w:rPr>
          <w:rFonts w:ascii="Times New Roman"/>
          <w:b w:val="false"/>
          <w:i w:val="false"/>
          <w:color w:val="000000"/>
          <w:sz w:val="28"/>
        </w:rPr>
        <w:t>
      Манкент ауылдық округіне 36 322 мың теңге.</w:t>
      </w:r>
    </w:p>
    <w:bookmarkStart w:name="z6" w:id="5"/>
    <w:p>
      <w:pPr>
        <w:spacing w:after="0"/>
        <w:ind w:left="0"/>
        <w:jc w:val="both"/>
      </w:pPr>
      <w:r>
        <w:rPr>
          <w:rFonts w:ascii="Times New Roman"/>
          <w:b w:val="false"/>
          <w:i w:val="false"/>
          <w:color w:val="000000"/>
          <w:sz w:val="28"/>
        </w:rPr>
        <w:t>
      5. Ауданның жергілікті атқарушы органының 2019 жылға арналған резерві 58 000 мың теңге сомасында бекітілсін.</w:t>
      </w:r>
    </w:p>
    <w:bookmarkEnd w:id="5"/>
    <w:bookmarkStart w:name="z7" w:id="6"/>
    <w:p>
      <w:pPr>
        <w:spacing w:after="0"/>
        <w:ind w:left="0"/>
        <w:jc w:val="both"/>
      </w:pPr>
      <w:r>
        <w:rPr>
          <w:rFonts w:ascii="Times New Roman"/>
          <w:b w:val="false"/>
          <w:i w:val="false"/>
          <w:color w:val="000000"/>
          <w:sz w:val="28"/>
        </w:rPr>
        <w:t xml:space="preserve">
      6. Бюджеттік инвестициялық жобаларды (бағдарламаларды) іске асыруға бағытталған бюджеттік бағдарламалар бөлінісінде 2019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p>
    <w:bookmarkEnd w:id="6"/>
    <w:bookmarkStart w:name="z8" w:id="7"/>
    <w:p>
      <w:pPr>
        <w:spacing w:after="0"/>
        <w:ind w:left="0"/>
        <w:jc w:val="both"/>
      </w:pPr>
      <w:r>
        <w:rPr>
          <w:rFonts w:ascii="Times New Roman"/>
          <w:b w:val="false"/>
          <w:i w:val="false"/>
          <w:color w:val="000000"/>
          <w:sz w:val="28"/>
        </w:rPr>
        <w:t xml:space="preserve">
      7. 2019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5-қосымшаға</w:t>
      </w:r>
      <w:r>
        <w:rPr>
          <w:rFonts w:ascii="Times New Roman"/>
          <w:b w:val="false"/>
          <w:i w:val="false"/>
          <w:color w:val="000000"/>
          <w:sz w:val="28"/>
        </w:rPr>
        <w:t xml:space="preserve"> сәйкес бекiтiлсiн.</w:t>
      </w:r>
    </w:p>
    <w:bookmarkEnd w:id="7"/>
    <w:bookmarkStart w:name="z9" w:id="8"/>
    <w:p>
      <w:pPr>
        <w:spacing w:after="0"/>
        <w:ind w:left="0"/>
        <w:jc w:val="both"/>
      </w:pPr>
      <w:r>
        <w:rPr>
          <w:rFonts w:ascii="Times New Roman"/>
          <w:b w:val="false"/>
          <w:i w:val="false"/>
          <w:color w:val="000000"/>
          <w:sz w:val="28"/>
        </w:rPr>
        <w:t>
      8. 2019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8"/>
    <w:bookmarkStart w:name="z10" w:id="9"/>
    <w:p>
      <w:pPr>
        <w:spacing w:after="0"/>
        <w:ind w:left="0"/>
        <w:jc w:val="both"/>
      </w:pPr>
      <w:r>
        <w:rPr>
          <w:rFonts w:ascii="Times New Roman"/>
          <w:b w:val="false"/>
          <w:i w:val="false"/>
          <w:color w:val="000000"/>
          <w:sz w:val="28"/>
        </w:rPr>
        <w:t>
      9. "Сайрам аудандық мәслихат аппараты" мемлекеттік мекемесі Қазақстан Республикасының заңнамалық актілерінде белгіленген тәртіпте:</w:t>
      </w:r>
    </w:p>
    <w:bookmarkEnd w:id="9"/>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Сайрам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Сайрам аудандық мәслихаттың интернет-ресурсына орналастыруын қамтамасыз етсін.</w:t>
      </w:r>
    </w:p>
    <w:bookmarkStart w:name="z11" w:id="10"/>
    <w:p>
      <w:pPr>
        <w:spacing w:after="0"/>
        <w:ind w:left="0"/>
        <w:jc w:val="both"/>
      </w:pPr>
      <w:r>
        <w:rPr>
          <w:rFonts w:ascii="Times New Roman"/>
          <w:b w:val="false"/>
          <w:i w:val="false"/>
          <w:color w:val="000000"/>
          <w:sz w:val="28"/>
        </w:rPr>
        <w:t>
      10. Осы шешім 2019 жылдың 1 қаңтарынан бастап қолданысқа енгізілсін.</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Б.Жамалбеков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35-227/VI шешіміне 1-қосымша</w:t>
            </w:r>
          </w:p>
        </w:tc>
      </w:tr>
    </w:tbl>
    <w:p>
      <w:pPr>
        <w:spacing w:after="0"/>
        <w:ind w:left="0"/>
        <w:jc w:val="left"/>
      </w:pPr>
      <w:r>
        <w:rPr>
          <w:rFonts w:ascii="Times New Roman"/>
          <w:b/>
          <w:i w:val="false"/>
          <w:color w:val="000000"/>
        </w:rPr>
        <w:t xml:space="preserve"> Сайрам ауданының 2019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Сайрам аудандық мәслихатының 21.11.2019 </w:t>
      </w:r>
      <w:r>
        <w:rPr>
          <w:rFonts w:ascii="Times New Roman"/>
          <w:b w:val="false"/>
          <w:i w:val="false"/>
          <w:color w:val="ff0000"/>
          <w:sz w:val="28"/>
        </w:rPr>
        <w:t>№ 47-292/VI</w:t>
      </w:r>
      <w:r>
        <w:rPr>
          <w:rFonts w:ascii="Times New Roman"/>
          <w:b w:val="false"/>
          <w:i w:val="false"/>
          <w:color w:val="ff0000"/>
          <w:sz w:val="28"/>
        </w:rPr>
        <w:t xml:space="preserve"> шешiмiмен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4"/>
        <w:gridCol w:w="1078"/>
        <w:gridCol w:w="1078"/>
        <w:gridCol w:w="5775"/>
        <w:gridCol w:w="27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Iшкi сыныбы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39 061 896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2 984 475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911 976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911 976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841 349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841 349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1 020 992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1 018 353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35 942 997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35 942 997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35 942 997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39 228 306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287 346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222 655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25 208 040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2 890 088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2 890 088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2 776 172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21 091 135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17 348 669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17 163 432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3 742 466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3 742 466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1 067 383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1 067 383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547 527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399 677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7 097 563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5 427 716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5 427 716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5 427 716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1 559 553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1 489 200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952 662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қаматамасыз етуге және өмір сүру сапасын жақсарту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2 044 911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672 026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613 454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493 729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1 105 464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1 105 464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коммуналдық меншігіндегі газ жүйелерін пайдалануды ұйымдастыру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1 018 734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1 032 545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188 224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470 344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407 429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327 728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65 639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242 496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қала құрлысы даму аумағын және елді мекендердің бас жоспарлары схемаларын әзірлеу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932 334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909 053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909 053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789 989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691 755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672 141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1 386 164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842 821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543 285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7575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35-227/VI шешіміне 2-қосымша</w:t>
            </w:r>
          </w:p>
        </w:tc>
      </w:tr>
    </w:tbl>
    <w:p>
      <w:pPr>
        <w:spacing w:after="0"/>
        <w:ind w:left="0"/>
        <w:jc w:val="left"/>
      </w:pPr>
      <w:r>
        <w:rPr>
          <w:rFonts w:ascii="Times New Roman"/>
          <w:b/>
          <w:i w:val="false"/>
          <w:color w:val="000000"/>
        </w:rPr>
        <w:t xml:space="preserve"> Сайрам ауданының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Iшкi сыныбы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26 170 772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2 983 056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844 965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844 965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723 310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723 310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1 228 947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1 226 128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23 156 068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23 156 068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23 156 068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26 170 772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289 245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21 906 911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2 978 306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2 978 306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2 877 647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17 359 911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13 731 127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13 583 436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3 628 784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3 628 784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1 420 817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1 420 817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525 290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845 476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992 724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410 448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397 800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397 800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462 817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445 787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291 259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291 259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667 400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307 167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234 836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саласындағы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623 316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605 123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605 123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605 123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605 123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35-227/VI шешіміне 3-қосымша</w:t>
            </w:r>
          </w:p>
        </w:tc>
      </w:tr>
    </w:tbl>
    <w:p>
      <w:pPr>
        <w:spacing w:after="0"/>
        <w:ind w:left="0"/>
        <w:jc w:val="left"/>
      </w:pPr>
      <w:r>
        <w:rPr>
          <w:rFonts w:ascii="Times New Roman"/>
          <w:b/>
          <w:i w:val="false"/>
          <w:color w:val="000000"/>
        </w:rPr>
        <w:t xml:space="preserve"> Сайрам ауданының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Iшкi сыныбы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Кірістер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24 559 861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3 087 960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857 602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857 602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741 069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741 069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1 290 451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1 287 440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21 438 739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21 438 739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21 438 739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әкiмшiсi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24 559 861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319 014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қызметін қамтамасыз ету жөніндегі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715 912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672 837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672 837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ауқымындағы төтенше жағдайлардың алдын алу және оларды жою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653 986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19 621 466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3 014 318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3 014 318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2 911 669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14 987 494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13 887 494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13 737 758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1 470 170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1 470 170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543 676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w:t>
            </w:r>
            <w:r>
              <w:br/>
            </w:r>
            <w:r>
              <w:rPr>
                <w:rFonts w:ascii="Times New Roman"/>
                <w:b w:val="false"/>
                <w:i w:val="false"/>
                <w:color w:val="000000"/>
                <w:sz w:val="20"/>
              </w:rPr>
              <w:t xml:space="preserve">
(балаларды) күтіп-ұстауға қамқоршыларға (қорғаншыларға) ай сайынғы ақшалай қаражат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875 068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1 057 973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446 930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433 602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533 246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488 621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349 390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777 322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237 466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348 043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348 043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кеңiстiктi ұйымдастыру жөнiндегi өзге де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290 504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268 417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қоршаған ортаны қорғау және жер қатынастары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саласындағы мемлекеттік саясатты іске асыру жөніндегі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623 577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жолаушылар көлігі және автомобиль жолдары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592 721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592 721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592 721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592 721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бюджеттiк кредиттеу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35-227/VI 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2019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1136"/>
        <w:gridCol w:w="2396"/>
        <w:gridCol w:w="2396"/>
        <w:gridCol w:w="46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бөлімі</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35-227/VI шешіміне 5-қосымша</w:t>
            </w:r>
          </w:p>
        </w:tc>
      </w:tr>
    </w:tbl>
    <w:p>
      <w:pPr>
        <w:spacing w:after="0"/>
        <w:ind w:left="0"/>
        <w:jc w:val="left"/>
      </w:pPr>
      <w:r>
        <w:rPr>
          <w:rFonts w:ascii="Times New Roman"/>
          <w:b/>
          <w:i w:val="false"/>
          <w:color w:val="000000"/>
        </w:rPr>
        <w:t xml:space="preserve"> 2019 жылға арналған жергілікті бюджеттің атқарылу процесінде секвестрлеуге жатпайтын жергілікті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1303"/>
        <w:gridCol w:w="2748"/>
        <w:gridCol w:w="2748"/>
        <w:gridCol w:w="34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r>
              <w:br/>
            </w:r>
            <w:r>
              <w:rPr>
                <w:rFonts w:ascii="Times New Roman"/>
                <w:b w:val="false"/>
                <w:i w:val="false"/>
                <w:color w:val="000000"/>
                <w:sz w:val="20"/>
              </w:rPr>
              <w:t>Кіші функция</w:t>
            </w:r>
            <w:r>
              <w:br/>
            </w: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беру бөлімі</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