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f1f5" w14:textId="93cf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ауданында жергілікті қоғамдастықтың бөлек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2019 жылғы 26 шілдедегі № 49-3 шешімі. Жамбыл облысының Әділет департаментінде 2019 жылғы 29 шілдеде № 4301 болып тіркелді. Күші жойылды - Жамбыл облысы Жуалы аудандық мәслихатының 2023 жылғы 11 желтоқсандағы №12-6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11.12.2023 </w:t>
      </w:r>
      <w:r>
        <w:rPr>
          <w:rFonts w:ascii="Times New Roman"/>
          <w:b w:val="false"/>
          <w:i w:val="false"/>
          <w:color w:val="ff0000"/>
          <w:sz w:val="28"/>
        </w:rPr>
        <w:t>№12-6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жаңа редакцияда - Жамбыл облысы Жуалы аудандық мәслихатының 31.03.2022 </w:t>
      </w:r>
      <w:r>
        <w:rPr>
          <w:rFonts w:ascii="Times New Roman"/>
          <w:b w:val="false"/>
          <w:i w:val="false"/>
          <w:color w:val="000000"/>
          <w:sz w:val="28"/>
        </w:rPr>
        <w:t>№ 21-7</w:t>
      </w:r>
      <w:r>
        <w:rPr>
          <w:rFonts w:ascii="Times New Roman"/>
          <w:b w:val="false"/>
          <w:i w:val="false"/>
          <w:color w:val="000000"/>
          <w:sz w:val="28"/>
        </w:rPr>
        <w:t xml:space="preserve"> (алғашқы ресми жарияланған күннен кейін күнтізбелік он күн өткен соң қолданысқа енгізілед)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w:t>
      </w:r>
      <w:r>
        <w:rPr>
          <w:rFonts w:ascii="Times New Roman"/>
          <w:b w:val="false"/>
          <w:i w:val="false"/>
          <w:color w:val="000000"/>
          <w:sz w:val="28"/>
        </w:rPr>
        <w:t>39-3 бабы</w:t>
      </w:r>
      <w:r>
        <w:rPr>
          <w:rFonts w:ascii="Times New Roman"/>
          <w:b w:val="false"/>
          <w:i w:val="false"/>
          <w:color w:val="000000"/>
          <w:sz w:val="28"/>
        </w:rPr>
        <w:t xml:space="preserve"> 6 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Жуалы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"Жуалы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Жуалы аудандық мәслихатының 2014 жылғы 6 маусымдағы </w:t>
      </w:r>
      <w:r>
        <w:rPr>
          <w:rFonts w:ascii="Times New Roman"/>
          <w:b w:val="false"/>
          <w:i w:val="false"/>
          <w:color w:val="000000"/>
          <w:sz w:val="28"/>
        </w:rPr>
        <w:t>№ 31-3</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2260</w:t>
      </w:r>
      <w:r>
        <w:rPr>
          <w:rFonts w:ascii="Times New Roman"/>
          <w:b w:val="false"/>
          <w:i w:val="false"/>
          <w:color w:val="000000"/>
          <w:sz w:val="28"/>
        </w:rPr>
        <w:t xml:space="preserve"> болып тіркелген, 2014 жылғы 14 маусымдағы "Жаңа өмір" – "Новая жизнь" газетінде жарияланған) күші жойылды деп танылсын.</w:t>
      </w:r>
    </w:p>
    <w:bookmarkEnd w:id="1"/>
    <w:bookmarkStart w:name="z9" w:id="2"/>
    <w:p>
      <w:pPr>
        <w:spacing w:after="0"/>
        <w:ind w:left="0"/>
        <w:jc w:val="both"/>
      </w:pPr>
      <w:r>
        <w:rPr>
          <w:rFonts w:ascii="Times New Roman"/>
          <w:b w:val="false"/>
          <w:i w:val="false"/>
          <w:color w:val="000000"/>
          <w:sz w:val="28"/>
        </w:rPr>
        <w:t xml:space="preserve">
      2. Қоса беріліп отырған Жуалы ауданында бөлек жергілікті қоғамдастық жиындарын өткізудің Қағидалары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2"/>
    <w:bookmarkStart w:name="z10" w:id="3"/>
    <w:p>
      <w:pPr>
        <w:spacing w:after="0"/>
        <w:ind w:left="0"/>
        <w:jc w:val="both"/>
      </w:pPr>
      <w:r>
        <w:rPr>
          <w:rFonts w:ascii="Times New Roman"/>
          <w:b w:val="false"/>
          <w:i w:val="false"/>
          <w:color w:val="000000"/>
          <w:sz w:val="28"/>
        </w:rPr>
        <w:t xml:space="preserve">
      3. Жуалы ауданының жергілікті қоғамдастық жиынына қатысу үшін ауыл, көше, көппәтерлі тұрғын үй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4. Осы шешімнің орындалуын қадағалау аудандық мәслихаттың әкімшілік аумақтық құрылым, аумақты әлеуметтік-экономикалық дамыту, бюджет және жергілікті салықтар мәселелері, адамдардың құқығын қорғау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Мусаханова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26 шілдедегі</w:t>
            </w:r>
            <w:r>
              <w:br/>
            </w:r>
            <w:r>
              <w:rPr>
                <w:rFonts w:ascii="Times New Roman"/>
                <w:b w:val="false"/>
                <w:i w:val="false"/>
                <w:color w:val="000000"/>
                <w:sz w:val="20"/>
              </w:rPr>
              <w:t>№ 49-3 шешіміне 1 қосымша</w:t>
            </w:r>
          </w:p>
        </w:tc>
      </w:tr>
    </w:tbl>
    <w:bookmarkStart w:name="z18" w:id="6"/>
    <w:p>
      <w:pPr>
        <w:spacing w:after="0"/>
        <w:ind w:left="0"/>
        <w:jc w:val="left"/>
      </w:pPr>
      <w:r>
        <w:rPr>
          <w:rFonts w:ascii="Times New Roman"/>
          <w:b/>
          <w:i w:val="false"/>
          <w:color w:val="000000"/>
        </w:rPr>
        <w:t xml:space="preserve"> Жуалы ауданында жергілікті қоғамдастықтың бөлек жиындарын өткізудің қағидалары</w:t>
      </w:r>
    </w:p>
    <w:bookmarkEnd w:id="6"/>
    <w:p>
      <w:pPr>
        <w:spacing w:after="0"/>
        <w:ind w:left="0"/>
        <w:jc w:val="both"/>
      </w:pPr>
      <w:r>
        <w:rPr>
          <w:rFonts w:ascii="Times New Roman"/>
          <w:b w:val="false"/>
          <w:i w:val="false"/>
          <w:color w:val="ff0000"/>
          <w:sz w:val="28"/>
        </w:rPr>
        <w:t xml:space="preserve">
      Ескерту. 1 -қосымша жаңа редакцияда - Жамбыл облысы Жуалы аудандық мәслихатының 31.03.2022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Жуалы ауданында жергілікті қоғамдастықтың бөлек жиындарын өткізудің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өзгерістер енгізу туралы Қазақстан Республикасы Үкіметінің 2021 жылғы 5 қазандағы </w:t>
      </w:r>
      <w:r>
        <w:rPr>
          <w:rFonts w:ascii="Times New Roman"/>
          <w:b w:val="false"/>
          <w:i w:val="false"/>
          <w:color w:val="000000"/>
          <w:sz w:val="28"/>
        </w:rPr>
        <w:t>№ 707</w:t>
      </w:r>
      <w:r>
        <w:rPr>
          <w:rFonts w:ascii="Times New Roman"/>
          <w:b w:val="false"/>
          <w:i w:val="false"/>
          <w:color w:val="000000"/>
          <w:sz w:val="28"/>
        </w:rPr>
        <w:t xml:space="preserve"> қаулысына сәйкес әзірленді және Жуалы ауданында ауыл, ауылдық округ, көше, көппәтерлі тұрғын үй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ауылдың,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ауылдың,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 және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 </w:t>
      </w:r>
    </w:p>
    <w:p>
      <w:pPr>
        <w:spacing w:after="0"/>
        <w:ind w:left="0"/>
        <w:jc w:val="both"/>
      </w:pPr>
      <w:r>
        <w:rPr>
          <w:rFonts w:ascii="Times New Roman"/>
          <w:b w:val="false"/>
          <w:i w:val="false"/>
          <w:color w:val="000000"/>
          <w:sz w:val="28"/>
        </w:rPr>
        <w:t>
      9. Жергілікті қоғамдастықтың бөлек жиынын ауыл, ауылдық округ әкімі немесе ол уәкілеттік берген тұлға ашады.</w:t>
      </w:r>
    </w:p>
    <w:p>
      <w:pPr>
        <w:spacing w:after="0"/>
        <w:ind w:left="0"/>
        <w:jc w:val="both"/>
      </w:pPr>
      <w:r>
        <w:rPr>
          <w:rFonts w:ascii="Times New Roman"/>
          <w:b w:val="false"/>
          <w:i w:val="false"/>
          <w:color w:val="000000"/>
          <w:sz w:val="28"/>
        </w:rPr>
        <w:t xml:space="preserve">
      Ауыл, ауылдық округ әкімі немесе ол уәкілеттік берген тұлға бөлек жергілікті қоғамдастық жиынының төрағасы болып табылады. </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Start w:name="z40" w:id="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7"/>
    <w:bookmarkStart w:name="z41" w:id="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 және ауылдық округ әкімінің аппаратына беріледі.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26 шілдедегі</w:t>
            </w:r>
            <w:r>
              <w:br/>
            </w:r>
            <w:r>
              <w:rPr>
                <w:rFonts w:ascii="Times New Roman"/>
                <w:b w:val="false"/>
                <w:i w:val="false"/>
                <w:color w:val="000000"/>
                <w:sz w:val="20"/>
              </w:rPr>
              <w:t>№ 49-3 шешіміне 2 косымша</w:t>
            </w:r>
          </w:p>
        </w:tc>
      </w:tr>
    </w:tbl>
    <w:bookmarkStart w:name="z38" w:id="9"/>
    <w:p>
      <w:pPr>
        <w:spacing w:after="0"/>
        <w:ind w:left="0"/>
        <w:jc w:val="left"/>
      </w:pPr>
      <w:r>
        <w:rPr>
          <w:rFonts w:ascii="Times New Roman"/>
          <w:b/>
          <w:i w:val="false"/>
          <w:color w:val="000000"/>
        </w:rPr>
        <w:t xml:space="preserve"> Жуалы ауданының жергілікті қоғамдастық жиынына қатысу үшін ауыл, көше, көппәтерлі тұрғын үй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ауылдық округі, көше, көппәтерлі тұрғын үй атаулары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Б.Момышұлы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батыр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Ш.Қалдаяқов көшесі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Қойкелді батыр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Боранды көшесі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көшесі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Қ.Рысқұлбеков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А.Тұрысбеков көшесі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Ақтерек тұйығы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Е.Сауранбекұлы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Ақментей батыр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тұйығы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З.Толымбаев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В.Латикант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З.Елшібаев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Қ.Ералиев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Т.Тастандиев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Н.Тұрысов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Қ.Түрікбаев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Достық-2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Қ.Иманбекұлы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Қ.Қошмамбетов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Д.Пахомов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Шетбұлақ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датқа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С.Мұқанов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С.Сейфулин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бастау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Қожық батыр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Б.Үсенов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тұйығы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Ш.Үлеков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А.Оразбаева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Б.Сафинов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тұйығы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М.Мәметова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С.Күшәнов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Б.Қойбақов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Л.Сейтбеков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Е.Баймұханбетов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Жанқожа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Егеменді тұйығы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Пахомов тұйығы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2-Пахомов тұйығы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Фестивальная тұйығы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1-Совхозная тұйығы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2-Совхозная тұйығы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М.Әлімбекұлы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Садыбай батыр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Ә.Беделбаев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О.Тәукебаев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А.Байтұрсынов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Шоқан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Ы.Байділда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Т.Құрманалы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Расылхан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Ақмолда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Өсерхан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Сұлтанмұрат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Күркіреусу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Билікөл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Қойкелді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Қ.Қошмамбетов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М.Таржанов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С.Слямханов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А.Алимбетов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жол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Әбдіқадыр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Б.Спатаев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Боралдай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Көлтоған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Қ.Ералы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Б.Сейділда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Ә.Жұмағұлұлы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Е.Оразалиев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Тиесарық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Л.Көпбаев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Ж.Қонашев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Б.Ертаев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батыр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О.Ауғамбаев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Жетітөбе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Кәріқорған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М.Қожаназаров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М.Үсіпбеков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Қ.Шайдуллинұлы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Б.Үсіпбаев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Қоңыртөбе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М.Құттыбаев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Ә.Құттыбаев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0"/>
          <w:p>
            <w:pPr>
              <w:spacing w:after="20"/>
              <w:ind w:left="20"/>
              <w:jc w:val="both"/>
            </w:pPr>
            <w:r>
              <w:rPr>
                <w:rFonts w:ascii="Times New Roman"/>
                <w:b w:val="false"/>
                <w:i w:val="false"/>
                <w:color w:val="000000"/>
                <w:sz w:val="20"/>
              </w:rPr>
              <w:t>
Б.Баратұлы көшесі</w:t>
            </w:r>
          </w:p>
          <w:bookmarkEnd w:id="10"/>
          <w:p>
            <w:pPr>
              <w:spacing w:after="20"/>
              <w:ind w:left="20"/>
              <w:jc w:val="both"/>
            </w:pPr>
            <w:r>
              <w:rPr>
                <w:rFonts w:ascii="Times New Roman"/>
                <w:b w:val="false"/>
                <w:i w:val="false"/>
                <w:color w:val="000000"/>
                <w:sz w:val="20"/>
              </w:rPr>
              <w:t>
Ғ.Досаев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Б.Абыралыұлы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Қ.Естайұлы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Қосмұрат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Майбұлақ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Тәліп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Н.Замбаев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Қ.Рысқұлбеков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Қосбөлтек ауылы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О.Жапарқұл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А.Қойбақов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А.Иманалыұлы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Күреңбел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Күреңбел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 ауылы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А.Байшаханов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Қарасаз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Қарасаз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Нұрлыжол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Бейбітшілік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Ақбастау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Қойкелді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Қ.Рысқұлбеков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Жүрімбай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тұйығы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Б.Үсенов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Е.Сауранбекұлы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Ақтасты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Қызтоған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тас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Ж.Бижанов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Бүргенді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Қызтоған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Қызыларық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Қызыларық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Т.Тастандиев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Р.Ахметов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С.Жүзбаев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О.Елекбаев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Ө.Үсенбаев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Сұрым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сай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М.Сламбай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Т.Қостаев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Т.Абдырасыл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Теріс-Ащыбұлақ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Мөлтек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Қайнарбұлақ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Руханият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Нұрлыкент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Нұрлыкент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Е.Байғазиев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тұйығы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Н.Замбаев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Шапағат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 тұйығы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М.Бектаев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Түктібай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Е.Сметов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Р.Бердімбетов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Е.Әуелбеков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Қызыл-Күншығыс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Қазбастау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Көлбастау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Ә.Рысбек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Қ.Рысқұлбеков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Ә.Байтоқов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Д.Кавешников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Көлбастау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Спатай батыр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Шақпақ ауылдық округі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Шақпақата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көшесі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К.Кемелбеков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Ж.Оразбаев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С.Есімұлы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Д.Пахомов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К.Тұртаев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К.Тұрғынбаев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С.Сүгіров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Е.Аблаев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Амансай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Б.Көпбайұлы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Шақпақ станциясы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Т.Дүйсебайұлы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С.Нарбайұлы көшесі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С.Тотайұлы көшесі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 көшесі</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