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7ed1" w14:textId="6147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Керней ауылдық округінің әкімінің 2019 жылғы 15 наурыздағы № 2 шешімі. Қарағанды облысының Әділет департаментінде 2019 жылғы 26 наурызда № 5246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Керней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акционерлік қоғамына талшықты-оптикалық байланыс желісін (ТОБЖ) жобалау, төсеу және пайдалану үшін, жалпы көлемі – 13,9476 гектар оның ішінде: Керней ауылы – 9,2358 гектар, Алғабас ауылы – 4,7118 гектар жер учаскесін жер пайдаланушылардан алып қоймай 3 (үш)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"Қазақтелеком" акционерлік қоғамы талшықты-оптикалық байланыс желісін (ТОБЖ) жобалау, төсеу және пайдалану үшін жер учаскелерін пайдалану кезінде Қазақстан Республикасының заңнама талаптарын сақтасын.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Керней ауылдық округі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