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67456" w14:textId="e3674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Жерлерді аймақтарға бөлу жобасын (схемасын), бағалау аймақтарының шекараларын және жер учаскелері үшін төлемақының базалық ставкаларына түзету коэфициенттерін бекіту туралы</w:t>
      </w:r>
    </w:p>
    <w:p>
      <w:pPr>
        <w:spacing w:after="0"/>
        <w:ind w:left="0"/>
        <w:jc w:val="both"/>
      </w:pPr>
      <w:r>
        <w:rPr>
          <w:rFonts w:ascii="Times New Roman"/>
          <w:b w:val="false"/>
          <w:i w:val="false"/>
          <w:color w:val="000000"/>
          <w:sz w:val="28"/>
        </w:rPr>
        <w:t>Қызылорда облысы Арал аудандық мәслихатының 2019 жылғы 18 сәуірдегі № 238 шешімі. Қызылорда облысының Әділет департаментінде 2019 жылғы 19 сәуірде № 6774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Кодексінің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11 - 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2001 жылғы 23 қаңтардағы Заңының 6-бабының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Арал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Арал ауданы, Арал қаласының жерлерін аймақтарға бөлу жобасы (схемасы) мен бағалау аймақтарының шекаралары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Жер учаскелері үшін төлемақының базалық ставкаларына түзету коэффициенттері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 аудандық мәслихатының кезекті</w:t>
            </w:r>
            <w:r>
              <w:br/>
            </w:r>
            <w:r>
              <w:rPr>
                <w:rFonts w:ascii="Times New Roman"/>
                <w:b w:val="false"/>
                <w:i/>
                <w:color w:val="000000"/>
                <w:sz w:val="20"/>
              </w:rPr>
              <w:t>қырық екінші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А.Избасаров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Арал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"18" сәуірдегі Арал аудандық мәлихатының № 238 шешіміне 1- қосымша</w:t>
            </w:r>
          </w:p>
        </w:tc>
      </w:tr>
    </w:tbl>
    <w:bookmarkStart w:name="z11" w:id="4"/>
    <w:p>
      <w:pPr>
        <w:spacing w:after="0"/>
        <w:ind w:left="0"/>
        <w:jc w:val="left"/>
      </w:pPr>
      <w:r>
        <w:rPr>
          <w:rFonts w:ascii="Times New Roman"/>
          <w:b/>
          <w:i w:val="false"/>
          <w:color w:val="000000"/>
        </w:rPr>
        <w:t xml:space="preserve"> Арал ауданы, Арал қаласының жерлерін аймақтарға бөлу жобасы (схемасы) </w:t>
      </w:r>
    </w:p>
    <w:bookmarkEnd w:id="4"/>
    <w:bookmarkStart w:name="z12"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938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38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"18" сәуірдегі Арал аудандық мәлихатының № 238 шешіміне 2 - қосымша</w:t>
            </w:r>
          </w:p>
        </w:tc>
      </w:tr>
    </w:tbl>
    <w:bookmarkStart w:name="z14" w:id="6"/>
    <w:p>
      <w:pPr>
        <w:spacing w:after="0"/>
        <w:ind w:left="0"/>
        <w:jc w:val="left"/>
      </w:pPr>
      <w:r>
        <w:rPr>
          <w:rFonts w:ascii="Times New Roman"/>
          <w:b/>
          <w:i w:val="false"/>
          <w:color w:val="000000"/>
        </w:rPr>
        <w:t xml:space="preserve"> Арал ауданы, Арал қаласы жерлерінің бағалау аймақтарының шекаралары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
        <w:gridCol w:w="10987"/>
        <w:gridCol w:w="1089"/>
      </w:tblGrid>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Аймақтар</w:t>
            </w:r>
            <w:r>
              <w:br/>
            </w:r>
            <w:r>
              <w:rPr>
                <w:rFonts w:ascii="Times New Roman"/>
                <w:b w:val="false"/>
                <w:i w:val="false"/>
                <w:color w:val="000000"/>
                <w:sz w:val="20"/>
              </w:rPr>
              <w:t>
нөмірі</w:t>
            </w:r>
          </w:p>
          <w:bookmarkEnd w:id="7"/>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кварталдар қиылыстары шегіндегі аймақтардың шекаралары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Аймақтар</w:t>
            </w:r>
            <w:r>
              <w:br/>
            </w:r>
            <w:r>
              <w:rPr>
                <w:rFonts w:ascii="Times New Roman"/>
                <w:b w:val="false"/>
                <w:i w:val="false"/>
                <w:color w:val="000000"/>
                <w:sz w:val="20"/>
              </w:rPr>
              <w:t>
</w:t>
            </w:r>
            <w:r>
              <w:rPr>
                <w:rFonts w:ascii="Times New Roman"/>
                <w:b w:val="false"/>
                <w:i w:val="false"/>
                <w:color w:val="000000"/>
                <w:sz w:val="20"/>
              </w:rPr>
              <w:t>ауданы,</w:t>
            </w:r>
            <w:r>
              <w:br/>
            </w:r>
            <w:r>
              <w:rPr>
                <w:rFonts w:ascii="Times New Roman"/>
                <w:b w:val="false"/>
                <w:i w:val="false"/>
                <w:color w:val="000000"/>
                <w:sz w:val="20"/>
              </w:rPr>
              <w:t>
гектар</w:t>
            </w:r>
          </w:p>
          <w:bookmarkEnd w:id="8"/>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аймақ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шекарасы, Төлебай Жолмағанбетұлы, Жеңістің 40 жылдық көшелерінен солтүстік-батысқа қарай Аль-Фараби, Үмбет би, Алматы, Айтеке би көшелерімен, солтүстік-батысқа қарай Құдайберген Жасекенов, Уайс Қосымов, Қазыбек би, Бекетай би, Мұқыш Нұржаубаев көшелерімен, Төлепбергенұлы Қазанғап көшесінен оңтүстікке Шохан Уалиханов көшесіне дейін және солтүстік бағытпен Бекетай би, Сағындық Тұрдалиев көшелерінен оңтүстік бағытпен темір жолды қиып өтіп Құттыбай Келімбетов, Палау Құттымұратов, Тәкей Есетов, Әбілқайыр хан көшелерімен, оңтүстік-батысқа қарай Балекеш Ермағанбетов, Жанқожа батыр, Нұрмағанбет Қосжанұлы, Мұса Сәдібеков, Бақтыбай батыр, Жетес би көшелерінен солтүстікке Төлеген Медетбаев, Бақтыбай батыр, Қаныш Сәтбаев, Сапақ би,Талант Бөріқұлақов көшелерімен және темір жолмен шектеседі.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–аймақ 1-учаскесі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шекарасы, Ахмет Байтұрсынов, Нұрулла Бағысбаев көшелерінен оңтүстік батысқа қарай Молдиман Елеуов, Тұрар Рысқұлов көшелерімен, Ахмет Байтұрсынов көшесінен бас жоспардағы жобадағы көшемен, солтүстік-батысқа қарай Төкеш Тәжіқұлов көшесінен солтүстік-шығысқа Кеңес Омаров, Мағжан Жұмабаев, Сырым батыр, Бауыржан Момышұлы, Жарасхан Абдрашов көшелерінен оңға Көшербай Дәрібаев көшесінен солтүстік-шығысқа жоспарланған кварталмен, Бақтыбай батыр, Қаныш Сатбаев, Құдайберген Сманов, Мәлік Сәрсенов, Ақтан батыр, Сырым батыр, Шөмішбай Сариев, Басбақ Баймуратов, Советская, Аралтұз, көшелерімен, Ұлдай Есмамбетова тұйығынан Ахмет Байтұрсынов, Нұрулла Бағысбаев көшелерімен шектеседі.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ІІ-аймақ, 2 учаске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шекарасы, темір жол (Ақтөбе бағытындағы) және бас жоспардағы жобаланған көшенің қиылысынан солтүстік бағытпен бас жоспардағы квартал аумақтарын түгел қамтып бас жоспар көшесімен шектеседі.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ІІІ-аймақ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5996,0</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шекарасы, Арал қаласының бекітілген І–ші және ІІ-ші аймақтарының шекараларымен шектеседі.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"18" сәуірдегі Арал аудандық мәлихатының № 238 шешіміне 3 – қосымша</w:t>
            </w:r>
          </w:p>
        </w:tc>
      </w:tr>
    </w:tbl>
    <w:bookmarkStart w:name="z19" w:id="9"/>
    <w:p>
      <w:pPr>
        <w:spacing w:after="0"/>
        <w:ind w:left="0"/>
        <w:jc w:val="left"/>
      </w:pPr>
      <w:r>
        <w:rPr>
          <w:rFonts w:ascii="Times New Roman"/>
          <w:b/>
          <w:i w:val="false"/>
          <w:color w:val="000000"/>
        </w:rPr>
        <w:t xml:space="preserve"> Жер учаскелері үшін төлемақының базалық ставкаларына түзету коэффиценттері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2"/>
        <w:gridCol w:w="7458"/>
      </w:tblGrid>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нөмірі</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ставкаларына түзету коэффиценттері</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