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be5a" w14:textId="ed7b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Аралқұм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2019 жылғы 26 желтоқсандағы № 298 шешімі. Қызылорда облысының Әділет департаментінде 2020 жылғы 5 қаңтарда № 7164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Аралқұм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33 374 мың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405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32 899 мың теңге, оның ішінде сувенция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31 327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33 374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298 шешіміне 1-қосымша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298 шешіміне 2-қосымша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 2019 жылғы 26 желтоқсаны № 298 шешіміне 3-қосымша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Аралқұм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түсетін кірістер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