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67b2" w14:textId="96c6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28 желтоқсандағы № 339 "Қарабалық ауданы Қостанай ауылдық округінің 2019–2021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2019 жылғы 20 мамырдағы № 394 шешімі. Қостанай облысының Әділет департаментінде 2019 жылғы 22 мамырда № 8460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 Қостанай ауылдық округінің 2019–2021 жылдарға арналған бюджеті туралы"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8232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18646,0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5830,0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12816,0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19247,6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-601,6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601,6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ауылдық округінің 2019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