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c84a" w14:textId="ac9c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Өлеңді ауылы әкімінің 2019 жылғы 4 қазандағы № 3 шешімі. Қостанай облысының Әділет департаментінде 2019 жылғы 8 қазанда № 8689 болып тіркелді. Күші жойылды - Қостанай облысы Науырзым ауданы Өлеңді ауылы әкімінің 2020 жылғы 14 қыркүйектегі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Өлеңді ауылы әкімінің 14.09.2020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2019 жылғы 12 қыркүйектегі № 01-20/175 ұсынысы негізінде Науырзым ауданы Өлеңді ауылы әкімінің міндетін уақытша атқарушы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Өлеңді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"Науырзым ауданының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Өлеңді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әкімінің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