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e481" w14:textId="929e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iс-шараларын алып тастау және Бәйдібек ауданы әкімдігінің Боралдай ауылдық округi әкiмiнiң 2019 жылғы 16 мамырдағы № 34 "Боралдай ауылдық округі Боралдай елді мекені К.Бердиев көшесіне шектеу іс-шаралары белгілеу туралы шешiмiнiң күшi жойылды деп тану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ауданы Боралдай ауылдық округі әкімінің 2019 жылғы 11 шілдедегі № 46 шешiмi. Түркістан облысының Әдiлет департаментiнде 2019 жылғы 11 шілдеде № 5134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актiлер туралы" Қазақстан Республикасының 2016 жылғы 6 сәуiрдегi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Бәйдібек аудандық аумақтық инспекция басшысының 2019 жылғы 10 маусымындағы № 155 ұсынысы негiзiнде, Боралдай ауылдық округi әкiмi ШЕШIМ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Мысықтың құтырық ауруының ошақтарын жоюға қатысты ветеринариялық iс-шаралар кешенiнiң жүргiзiлуiне байланысты Бәйдібек ауданы әкімдігінің Боралдай ауылдық округі Боралдай елді мекені К.Бердиев көшесінің аумағында шектеу iс-шаралары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Бәйдібек ауданы әкімдігінің Боралдай ауылдық округi әкiмiнiң 2019 жылғы 16 мамырдағы № 34"Боралдай ауылдық округі Боралдай елді мекені К.Бердиев көшесіне шектеу іс-шараларын белгілеу туралы" (Нормативтiк құқықтық актiлердi мемлекеттiк тiркеу тiзiлiмiнде № 5054 болып тiркелген, және 2019 жылы 27 мамырда Қазақстан Республикасының нормативтiк құқықтық актiлерiнiң эталондық бақылау банкiнде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өзiме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күнiнен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округi әкiмiнің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Алтынбеков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