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737" w14:textId="24ed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Көкпекті, Күршім және Шемонаиха аудандарының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6 қарашадағы № 388 қаулысы, Шығыс Қазақстан облыстық мәслихатының 2019 жылғы 5 қарашадағы № 34/379-VI шешімі. Шығыс Қазақстан облысының Әділет департаментінде 2019 жылғы 15 қарашада № 6280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"Көкпекті ауданының әкімшілік-аумақтық құрылысына өзгерістер енгізу туралы" Көкпекті аудандық мәслихатының 2018 жылғы 3 қазандағы № 26-5/7 бірлескен шешімі мен Көкпекті ауданы әкімдігінің 2018 жылғы 3 қазандағы № 333 қаулысының, "Күршім ауданының әкімшілік-аумақтық құрылысына өзгерістер енгізу туралы" бірлескен Күршім аудандық мәслихатының 2018 жылғы 13 наурыздағы № 20/4-VІ шешімі мен Күршім ауданы әкімдігінің 2018 жылғы 19 ақпандағы № 55 қаулысының, "Күршім ауданының әкімшілік-аумақтық құрылысына өзгерістер енгізу туралы" Күршім аудандық мәслихатының 2019 жылғы 27 маусымдағы № 38/3-VІ бірлескен шешімі мен Күршім ауданы әкімдігінің 2019 жылғы 25 маусымдағы № 198 қаулысының, "Шығыс Қазақстан облысы Шемонаиха ауданының әкімшілік-аумақтық құрылысына өзгерістер енгізу туралы" Шемонаиха аудандық мәслихатының 2019 жылғы 16 шілдедегі № 42/4-VI бірлескен шешімі мен Шемонаиха ауданы әкімдігінің 2019 жылғы 16 шілдедегі № 225 қаулысының негізінде Шығыс Қазақстан облысының әкімдігі ҚАУЛЫ ЕТЕДІ және Шығыс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әкімшілік-аумақтық құрылысына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ауданы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елді мекендер таратылсын және есепті деректерден шығарылсын және басқа қоныстар санатына жатқызылсын: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Биғаш ауылдық округінің Комсомол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Қойгелді Аухадиев атындағы ауылдық округінің Малая Буконь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таратылатын ауылдардың аумақтары: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Биғаш ауылдық округінің Комсомол қонысы шекаралары өзгертіле отырып, Биғаш ауылдық округінің Егінбұлақ ауылының құрамына;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Қойгелді Аухадиев атындағы ауылдық округінің Малая Буконь қонысы шекаралары өзгертіле отырып, Қойгелді Аухадиев ауылдық округінің Үкіліқыз ауылының құрамына енгізілсін;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елді мекендер таратылсын және есепті деректерден шығарылсын және басқа қоныстар санатына жатқызылсын: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округінің Алтай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ауылдық округінің Діңгек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Қалғұты ауылдық округінің Жылытау ауылы;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округінің Қарабұлақ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Марқакөл ауылдық округінің Тентек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таратылатын ауылдардың аумақтары: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округінің Алтай қонысы шекаралары өзгертіле отырып, Ақбұлақ ауылдық округінің Ақбұлақ ауылының құрамына;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ауылдық округінің Діңгек қонысы шекаралары өзгертіле отырып, Күршім ауылдық округінің Күршім ауылының құрамына;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Қалғұты ауылдық округінің Жылытау қонысы шекаралары өзгертіле отырып, Қалғұты ауылдық округінің Қаратоғай ауылының құрамына;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округінің Қарабұлақ қонысы шекаралары өзгертіле отырып, Құйған ауылдық округінің Қайнар ауылының құрамына;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Марқакөл ауылдық округінің Тентек қонысы шекаралары өзгертіле отырып, Марқакөл ауылдық округінің Марқакөл ауылының құрамына енгізілсін;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ауданы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Октябрьский ауылдық округінің Садовое ауылы таратылсын және есепті деректерден шығарылсын және басқа қоныстар санатына жатқызылсын;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Октябрьский ауылдық округінің Садовое қонысының аумағы шекаралары өзгертіле отырып, Октябрьский ауылдық округінің Октябрьский ауылының құрамына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олардың алғашқы ресми жарияланған күнінен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