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56555" w14:textId="54565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қаласының жерлерін аймақтарға бөлу жобасын (схемасын)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2019 жылғы 31 мамырдағы № 44/3-VI шешімі. Шығыс Қазақстан облысының Әділет департаментінде 2019 жылғы 7 маусымда № 5996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қаласының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44/3-VI шешіміне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Өскемен қаласының жерлерін аймақтарға бөлу жобасы (схемасы)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