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1303ee" w14:textId="81303e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Жарма ауданы бойынша 2019 жылға мектепке дейінгі тәрбие мен оқытуға мемлекеттік білім беру тапсырысын, ата-ананың ақы төлеу мөлшерін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Жарма ауданы әкімдігінің 2019 жылғы 16 қаңтардағы № 10 қаулысы. Шығыс Қазақстан облысы Әділет департаментінің Жарма аудандық Әділет басқармасында 2019 жылғы 17 қаңтарда № 5-10-167 болып тіркелді. Күші жойылды - Шығыс Қазақстан облысы Жарма ауданы әкімдігінің 2019 жылғы 18 сәуірдегі № 98 қаулысымен</w:t>
      </w:r>
    </w:p>
    <w:p>
      <w:pPr>
        <w:spacing w:after="0"/>
        <w:ind w:left="0"/>
        <w:jc w:val="both"/>
      </w:pPr>
      <w:bookmarkStart w:name="z5" w:id="0"/>
      <w:r>
        <w:rPr>
          <w:rFonts w:ascii="Times New Roman"/>
          <w:b w:val="false"/>
          <w:i w:val="false"/>
          <w:color w:val="ff0000"/>
          <w:sz w:val="28"/>
        </w:rPr>
        <w:t xml:space="preserve">
      Ескерту. Күші жойылды - Шығыс Қазақстан облысы Жарма ауданы әкімдігінің 18.04.2019 </w:t>
      </w:r>
      <w:r>
        <w:rPr>
          <w:rFonts w:ascii="Times New Roman"/>
          <w:b w:val="false"/>
          <w:i w:val="false"/>
          <w:color w:val="ff0000"/>
          <w:sz w:val="28"/>
        </w:rPr>
        <w:t>№ 98</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ff0000"/>
          <w:sz w:val="28"/>
        </w:rPr>
        <w:t xml:space="preserve">
      </w:t>
      </w:r>
      <w:r>
        <w:rPr>
          <w:rFonts w:ascii="Times New Roman"/>
          <w:b w:val="false"/>
          <w:i w:val="false"/>
          <w:color w:val="ff0000"/>
          <w:sz w:val="28"/>
        </w:rPr>
        <w:t>РҚАО-ның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7" w:id="1"/>
    <w:p>
      <w:pPr>
        <w:spacing w:after="0"/>
        <w:ind w:left="0"/>
        <w:jc w:val="both"/>
      </w:pPr>
      <w:r>
        <w:rPr>
          <w:rFonts w:ascii="Times New Roman"/>
          <w:b w:val="false"/>
          <w:i w:val="false"/>
          <w:color w:val="000000"/>
          <w:sz w:val="28"/>
        </w:rPr>
        <w:t xml:space="preserve">
      "Білім туралы" 2007 жылғы 27 шілдедегі Қазақстан Республикасы Заңының 6-бабының </w:t>
      </w:r>
      <w:r>
        <w:rPr>
          <w:rFonts w:ascii="Times New Roman"/>
          <w:b w:val="false"/>
          <w:i w:val="false"/>
          <w:color w:val="000000"/>
          <w:sz w:val="28"/>
        </w:rPr>
        <w:t>4-тармағының</w:t>
      </w:r>
      <w:r>
        <w:rPr>
          <w:rFonts w:ascii="Times New Roman"/>
          <w:b w:val="false"/>
          <w:i w:val="false"/>
          <w:color w:val="000000"/>
          <w:sz w:val="28"/>
        </w:rPr>
        <w:t xml:space="preserve"> 8-1) тармақшасына сәйкес, Жарма ауданының әкімдігі ҚАУЛЫ ЕТЕДІ:</w:t>
      </w:r>
    </w:p>
    <w:bookmarkEnd w:id="1"/>
    <w:bookmarkStart w:name="z8" w:id="2"/>
    <w:p>
      <w:pPr>
        <w:spacing w:after="0"/>
        <w:ind w:left="0"/>
        <w:jc w:val="both"/>
      </w:pPr>
      <w:r>
        <w:rPr>
          <w:rFonts w:ascii="Times New Roman"/>
          <w:b w:val="false"/>
          <w:i w:val="false"/>
          <w:color w:val="000000"/>
          <w:sz w:val="28"/>
        </w:rPr>
        <w:t xml:space="preserve">
      1. 2019 жылға мектепке дейінгі тәрбие мен оқытуға мемлекеттік білім беру тапсырысы, ата-ананың ақы төлеу мөлшері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2"/>
    <w:bookmarkStart w:name="z9" w:id="3"/>
    <w:p>
      <w:pPr>
        <w:spacing w:after="0"/>
        <w:ind w:left="0"/>
        <w:jc w:val="both"/>
      </w:pPr>
      <w:r>
        <w:rPr>
          <w:rFonts w:ascii="Times New Roman"/>
          <w:b w:val="false"/>
          <w:i w:val="false"/>
          <w:color w:val="000000"/>
          <w:sz w:val="28"/>
        </w:rPr>
        <w:t xml:space="preserve">
      2. Жарма ауданы әкімдігінің 2018 жылғы 22 тамыздағы № 238 "Мектепке дейінгі тәрбие мен оқытуға мемлекеттік білім беру тапсырысын, ата-ана төлемақысының мөлшерін бекіту туралы" (Нормативтік құқықтық актілерді мемлекеттік тіркеу тізілімінде № 5-10-152 тіркелген, 2018 жылы 21 қыркүйектегі "Қалба тынысы" газетінде және 2018 жылғы 18 қыркүйкте Қазақстан Республикасының нормативтік құқықтық актілерінің Эталондық бақылау банкінде электрондық түрде жарияланған) </w:t>
      </w:r>
      <w:r>
        <w:rPr>
          <w:rFonts w:ascii="Times New Roman"/>
          <w:b w:val="false"/>
          <w:i w:val="false"/>
          <w:color w:val="000000"/>
          <w:sz w:val="28"/>
        </w:rPr>
        <w:t>қаулысының</w:t>
      </w:r>
      <w:r>
        <w:rPr>
          <w:rFonts w:ascii="Times New Roman"/>
          <w:b w:val="false"/>
          <w:i w:val="false"/>
          <w:color w:val="000000"/>
          <w:sz w:val="28"/>
        </w:rPr>
        <w:t xml:space="preserve"> күші жойылды деп танылсын.</w:t>
      </w:r>
    </w:p>
    <w:bookmarkEnd w:id="3"/>
    <w:bookmarkStart w:name="z10" w:id="4"/>
    <w:p>
      <w:pPr>
        <w:spacing w:after="0"/>
        <w:ind w:left="0"/>
        <w:jc w:val="both"/>
      </w:pPr>
      <w:r>
        <w:rPr>
          <w:rFonts w:ascii="Times New Roman"/>
          <w:b w:val="false"/>
          <w:i w:val="false"/>
          <w:color w:val="000000"/>
          <w:sz w:val="28"/>
        </w:rPr>
        <w:t>
      3. "Жарма ауданының білім бөлімі" мемлекеттік мекемесі Қазақстан Республикасының заңнамалық актілерінде белгіленген тәртіпте:</w:t>
      </w:r>
    </w:p>
    <w:bookmarkEnd w:id="4"/>
    <w:bookmarkStart w:name="z11" w:id="5"/>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bookmarkEnd w:id="5"/>
    <w:bookmarkStart w:name="z12" w:id="6"/>
    <w:p>
      <w:pPr>
        <w:spacing w:after="0"/>
        <w:ind w:left="0"/>
        <w:jc w:val="both"/>
      </w:pPr>
      <w:r>
        <w:rPr>
          <w:rFonts w:ascii="Times New Roman"/>
          <w:b w:val="false"/>
          <w:i w:val="false"/>
          <w:color w:val="000000"/>
          <w:sz w:val="28"/>
        </w:rPr>
        <w:t>
      2) осы қаулының мемлекеттік тіркелген күнінен бастап күнтізбелік он күн ішінде оның көшірмесін қағаз және электрондық түрде, қазақ және орыс тілдерінде "Республикалық құқықтық ақпарат орталығы"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банкіне ресми жариялау және енгізу үшін жолданылуын;</w:t>
      </w:r>
    </w:p>
    <w:bookmarkEnd w:id="6"/>
    <w:bookmarkStart w:name="z13" w:id="7"/>
    <w:p>
      <w:pPr>
        <w:spacing w:after="0"/>
        <w:ind w:left="0"/>
        <w:jc w:val="both"/>
      </w:pPr>
      <w:r>
        <w:rPr>
          <w:rFonts w:ascii="Times New Roman"/>
          <w:b w:val="false"/>
          <w:i w:val="false"/>
          <w:color w:val="000000"/>
          <w:sz w:val="28"/>
        </w:rPr>
        <w:t>
      3) осы қаулы мемлекеттік тіркелген күнінен бастап күнтізбелік он күн ішінде оның көшірмесін Жарма ауданының аумағында таратылатын мерзімді баспа басылымдарында ресми жариялауға жолданылуын;</w:t>
      </w:r>
    </w:p>
    <w:bookmarkEnd w:id="7"/>
    <w:bookmarkStart w:name="z14" w:id="8"/>
    <w:p>
      <w:pPr>
        <w:spacing w:after="0"/>
        <w:ind w:left="0"/>
        <w:jc w:val="both"/>
      </w:pPr>
      <w:r>
        <w:rPr>
          <w:rFonts w:ascii="Times New Roman"/>
          <w:b w:val="false"/>
          <w:i w:val="false"/>
          <w:color w:val="000000"/>
          <w:sz w:val="28"/>
        </w:rPr>
        <w:t>
      4) ресми жарияланғаннан кейін осы қаулыны Жарма ауданы әкімдігінің интернет-ресурсына орналастыруын қамтамасыз етсін.</w:t>
      </w:r>
    </w:p>
    <w:bookmarkEnd w:id="8"/>
    <w:bookmarkStart w:name="z15" w:id="9"/>
    <w:p>
      <w:pPr>
        <w:spacing w:after="0"/>
        <w:ind w:left="0"/>
        <w:jc w:val="both"/>
      </w:pPr>
      <w:r>
        <w:rPr>
          <w:rFonts w:ascii="Times New Roman"/>
          <w:b w:val="false"/>
          <w:i w:val="false"/>
          <w:color w:val="000000"/>
          <w:sz w:val="28"/>
        </w:rPr>
        <w:t>
      4. Осы қаулының орындалуын бақылау Жарма ауданы әкімінің орынбасары А.М. Ибраевқа жүктелсін.</w:t>
      </w:r>
    </w:p>
    <w:bookmarkEnd w:id="9"/>
    <w:bookmarkStart w:name="z16" w:id="10"/>
    <w:p>
      <w:pPr>
        <w:spacing w:after="0"/>
        <w:ind w:left="0"/>
        <w:jc w:val="both"/>
      </w:pPr>
      <w:r>
        <w:rPr>
          <w:rFonts w:ascii="Times New Roman"/>
          <w:b w:val="false"/>
          <w:i w:val="false"/>
          <w:color w:val="000000"/>
          <w:sz w:val="28"/>
        </w:rPr>
        <w:t>
      5. Осы қаулы оның алғашқы ресми жарияланған күнінен кейін күнтізбелік он күн өткен соң қолданысқа енгізіледі.</w:t>
      </w:r>
    </w:p>
    <w:bookmarkEnd w:id="1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Жарма ауданы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әкімінің міндетін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Нургалиев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Жарма ауданы әкімдігінің </w:t>
            </w:r>
            <w:r>
              <w:br/>
            </w:r>
            <w:r>
              <w:rPr>
                <w:rFonts w:ascii="Times New Roman"/>
                <w:b w:val="false"/>
                <w:i w:val="false"/>
                <w:color w:val="000000"/>
                <w:sz w:val="20"/>
              </w:rPr>
              <w:t xml:space="preserve">2019 жылғы "16" қаңтардағы </w:t>
            </w:r>
            <w:r>
              <w:br/>
            </w:r>
            <w:r>
              <w:rPr>
                <w:rFonts w:ascii="Times New Roman"/>
                <w:b w:val="false"/>
                <w:i w:val="false"/>
                <w:color w:val="000000"/>
                <w:sz w:val="20"/>
              </w:rPr>
              <w:t>№ 10 қаулысына қосымша</w:t>
            </w:r>
          </w:p>
        </w:tc>
      </w:tr>
    </w:tbl>
    <w:bookmarkStart w:name="z20" w:id="11"/>
    <w:p>
      <w:pPr>
        <w:spacing w:after="0"/>
        <w:ind w:left="0"/>
        <w:jc w:val="left"/>
      </w:pPr>
      <w:r>
        <w:rPr>
          <w:rFonts w:ascii="Times New Roman"/>
          <w:b/>
          <w:i w:val="false"/>
          <w:color w:val="000000"/>
        </w:rPr>
        <w:t xml:space="preserve"> 2019 жылға мектепке дейінгі тәрбие мен оқытуға мемлекеттік білім беру тапсырысы, ата-ананың ақы төлеу мөлшері</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2"/>
        <w:gridCol w:w="3320"/>
        <w:gridCol w:w="183"/>
        <w:gridCol w:w="873"/>
        <w:gridCol w:w="642"/>
        <w:gridCol w:w="1447"/>
        <w:gridCol w:w="1217"/>
        <w:gridCol w:w="3976"/>
      </w:tblGrid>
      <w:tr>
        <w:trPr>
          <w:trHeight w:val="30" w:hRule="atLeast"/>
        </w:trPr>
        <w:tc>
          <w:tcPr>
            <w:tcW w:w="6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c>
          <w:tcPr>
            <w:tcW w:w="33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Тәрбиеленушілер саны, адам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 бір тәрбиеленушінің мектепке дейінгі тәрбие мен оқытуға мемлекеттік білім беру тапсырысының мөлшері, теңге</w:t>
            </w:r>
          </w:p>
        </w:tc>
        <w:tc>
          <w:tcPr>
            <w:tcW w:w="39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 ата-ананың ақы төлеу мөлшері,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күнге келуімен</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 күнге келуімен</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күнге келуімен</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 күнге келуімен</w:t>
            </w:r>
          </w:p>
        </w:tc>
        <w:tc>
          <w:tcPr>
            <w:tcW w:w="0" w:type="auto"/>
            <w:vMerge/>
            <w:tcBorders>
              <w:top w:val="nil"/>
              <w:left w:val="single" w:color="cfcfcf" w:sz="5"/>
              <w:bottom w:val="single" w:color="cfcfcf" w:sz="5"/>
              <w:right w:val="single" w:color="cfcfcf" w:sz="5"/>
            </w:tcBorders>
          </w:tcP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Жарма ауданы әкімдігінің "Алтынай" балалар бақшасы" коммуналдық мемлекеттік қазыналық кәсіпорны</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31 402</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-9000 3-6 жас аралығында -9500</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Жарма ауданы әкімдігінің жедел басқару құқығындағы "Балауса" балалар бақшасы" коммуналдық мемлекеттік қазыналық кәсіпорны</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28 735</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-9000 3-6 жас аралығында -9500</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Жарма ауданы әкімдігінің "Бастау" балалар бақшасы" коммуналдық мемлекеттік қазыналық кәсіпорны</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31 402</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-9000 3-6 жас аралығында -9500</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Жарма ауданы әкімдігінің "Аққу" бөбекжай-бақшасы" коммуналдық мемлекеттік қазыналық кәсіпорны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31 402</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-9000 3-6 жас аралығында -9500</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Жарма ауданы әкімдігінің "Ақбота" балалар-бақшасы" коммуналдық мемлекеттік қазыналық кәсіпорны</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28 735</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-9000 3-6 жас аралығында -9500</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Жарма ауданы әкімдігінің "Айгөлек" балалар бақшасы" коммуналдық мемлекеттік қазыналық кәсіпорны</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31 402</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-9000 3-6 жас аралығында -9500</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"Ер-Дәурен" жауапкершілігі шектеулі серіктестігі</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31 402</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жас аралығында -11000</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"Айналайын, Жарма" жауапкершілігі шектеулі серіктестігі</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31 402</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жас аралығында -10000</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Қазастан облысы Жарма ауданы білім бөлімінің "Н. Крупская атындағы орта мектебі" коммуналдық мемлекеттік мекемесі жанындағы шағын орталығы</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28 667</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дейін-6500 3-6 жас аралығында -7000</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Қазастан облысы Жарма ауданы білім бөлімінің "Дүйсенбі Қалматайұлы атындағы орта мектебі" коммуналдық мемлекеттік мекемесі жанындағы шағын орталығы</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28 667</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дейін-6500 3-6 жас аралығында -7000</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Қазастан облысы Жарма ауданы білім бөлімінің "Қажыгелді атындағы орта мектебі" коммуналдық мемлекеттік мекемесі жанындағы шағын орталығы</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28 667</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дейін-6500 3-6 жас аралығында -7000</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Қазастан облысы Жарма ауданы білім бөлімінің "Бірлік орта мектебі" коммуналдық мемлекеттік мекемесі жанындағы шағын орталығы</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28 667</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дейін-6500 3-6 жас аралығында -7000</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Қазастан облысы Жарма ауданы білім бөлімінің "Т. Хасенұлы атындағы орта мектебі" коммуналдық мемлекеттік мекемесі жанындағы шағын орталығы</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28 667</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дейін-6500 3-6 жас аралығында -7000</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Қазастан облысы Жарма ауданы білім бөлімінің "Жамбыл атындағы орта мектебі" коммуналдық мемлекеттік мекемесі жанындағы шағын орталығы</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28 667</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дейін-6500 3-6 жас аралығында -7000</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Қазастан облысы Жарма ауданы білім бөлімінің "Т. Көбдіков атындағы орта мектебі" коммуналдық мемлекеттік мекемесі жанындағы шағын орталығы</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26 297</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дейін-6500 3-6 жас аралығында -7000</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Қазастан облысы Жарма ауданы білім бөлімінің "Шоқан Уалиханов атындағы орта мектебі" коммуналдық мемлекеттік мекемесі жанындағы шағын орталығы</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28 667</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дейін-6500 3-6 жас аралығында -7000</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Қазастан облысы Жарма ауданы білім бөлімінің "П. Теряев атындағы № 17 орта мектебі" коммуналдық мемлекеттік мекемесі жанындағы шағын орталығы</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28 667</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дейін-6500 3-6 жас аралығында -7000</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Қазастан облысы Жарма ауданы білім бөлімінің "Шевченко атындағы негізгі мектебі" коммуналдық мемлекеттік мекемесі жанындағы жарты күндік шағын орталығы</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7 453</w:t>
            </w:r>
          </w:p>
        </w:tc>
        <w:tc>
          <w:tcPr>
            <w:tcW w:w="3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