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125b" w14:textId="1c61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Ақсай қаласындағы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2019 жылғы 4 қазандағы № 43-4 шешімі. Батыс Қазақстан облысының Әділет департаментінде 2019 жылғы 8 қазанда № 5806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Ақсай қаласындағы жер учаскелері үшін төлемақының базалық ставкаларына түзету коэффициенттері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қазандағы № 43-4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Ақсай қаласындағы жер учаскелері үшін төлемақының базалық ставкаларына</w:t>
      </w:r>
      <w:r>
        <w:br/>
      </w:r>
      <w:r>
        <w:rPr>
          <w:rFonts w:ascii="Times New Roman"/>
          <w:b/>
          <w:i w:val="false"/>
          <w:color w:val="000000"/>
        </w:rPr>
        <w:t>түзету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609"/>
        <w:gridCol w:w="11280"/>
      </w:tblGrid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 атауы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аймақ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003- өндірістік аймақтың солтүстік-шығысы- темір жолдан солтүстік жағынан бас бөлігі және қалған бөлігі оңтүстіктегі темір жолдан, 001-солтүстік өндірістік аймақ, өндірістік аймақтың резерв аумағы, 002 - темір жолдың бойындағы өндірістік аймағы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009, 007, 011, 012, 015, 005 бөлігі, 010 бөлігі, 018 бөлігі, (оның ішінде "Карачаганак-1" нақты жобалау жоспары, "Жаңа қоныс" ықшамауданы, "Көктем" ықшамауданы, 2, 3 , 4, 5, 5А, 7, 9, 10, 11, 12, 13 ықшамаудандары), 019 бөлігі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004, 016, 006, 005 бөлігі (оның ішінде 1 ықшамаудан) - темір жолдан оңтүстік бөлігі, ескі қала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 өндірістік аймақтың қоныстану аумағының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002- темір жолдан солтүстік бөлігі, ескі қала 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008, 003 бөлігі – темір жолдан оңтүстік жағынан, 010 бөлігі, 019 бөлігі, телеорталық, вахталық қалашық, аудандық орталық поликлиникасы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"Строительный-1" нақты жобалау жоспары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"Строительный -2" нақты жобалау жоспары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"Строительный -3" нақты жобалау жоспары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"Строительный -4" нақты жобалау жоспары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Қызылтал, ескі Аралтал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