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c2c5" w14:textId="379c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8 сәуірдегі № 368 бұйрығы. Қазақстан Республикасының Әділет министрлігінде 2020 жылғы 9 сәуірде № 20351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Бірінші Орынбасары-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2020 жылғы 8 сәуірі</w:t>
            </w:r>
            <w:r>
              <w:br/>
            </w:r>
            <w:r>
              <w:rPr>
                <w:rFonts w:ascii="Times New Roman"/>
                <w:b w:val="false"/>
                <w:i w:val="false"/>
                <w:color w:val="000000"/>
                <w:sz w:val="20"/>
              </w:rPr>
              <w:t>№ 368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"Оңалту рәсімі мен банкроттық рәсімінде әкімшінің қызметіне камералдық бақылау жүргізу қағидаларын бекіту туралы" Қазақстан Республикасы Қаржы министрінің 2015 жылғы 26 ақпандағы № 131 </w:t>
      </w:r>
      <w:r>
        <w:rPr>
          <w:rFonts w:ascii="Times New Roman"/>
          <w:b w:val="false"/>
          <w:i w:val="false"/>
          <w:color w:val="000000"/>
          <w:sz w:val="28"/>
        </w:rPr>
        <w:t>бұйрығы</w:t>
      </w:r>
      <w:r>
        <w:rPr>
          <w:rFonts w:ascii="Times New Roman"/>
          <w:b w:val="false"/>
          <w:i w:val="false"/>
          <w:color w:val="000000"/>
          <w:sz w:val="28"/>
        </w:rPr>
        <w:t xml:space="preserve"> (Нормативті құқықтық актілерді мемлекеттік тіркеу тізілімінде 2015 жылғы 13 мамырда № 10560 болып тіркелген, "Әділет" ақпараттық-құқықтық жүйесінде 2015 жылғы 13 мамырда жарияланған).</w:t>
      </w:r>
    </w:p>
    <w:bookmarkEnd w:id="8"/>
    <w:bookmarkStart w:name="z11" w:id="9"/>
    <w:p>
      <w:pPr>
        <w:spacing w:after="0"/>
        <w:ind w:left="0"/>
        <w:jc w:val="both"/>
      </w:pPr>
      <w:r>
        <w:rPr>
          <w:rFonts w:ascii="Times New Roman"/>
          <w:b w:val="false"/>
          <w:i w:val="false"/>
          <w:color w:val="000000"/>
          <w:sz w:val="28"/>
        </w:rPr>
        <w:t xml:space="preserve">
      2. "Қызметін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аңықталған бұзушылықтарды жою туралы хабарламаларды жіберу, әкімшінің қызметін камералдық бақылау нәтижелері бойынша анықталған бұзушылықтарды жою туралы хабарламаның орындалуы туралы есепті беру қағидаларын, сондай-ақ 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анықталған бұзушылықтарды жою туралы хабарламалардың, әкімшінің қызметін камералдық бақылау нәтижелері бойынша анықталған бұзушылықтарды жою туралы хабарламаның орындалуы туралы есептің нысандарын бекіту туралы" Қазақстан Республикасы Қаржы министрінің 2015 жылғы 26 ақпандағы № 132 </w:t>
      </w:r>
      <w:r>
        <w:rPr>
          <w:rFonts w:ascii="Times New Roman"/>
          <w:b w:val="false"/>
          <w:i w:val="false"/>
          <w:color w:val="000000"/>
          <w:sz w:val="28"/>
        </w:rPr>
        <w:t>бұйрығы</w:t>
      </w:r>
      <w:r>
        <w:rPr>
          <w:rFonts w:ascii="Times New Roman"/>
          <w:b w:val="false"/>
          <w:i w:val="false"/>
          <w:color w:val="000000"/>
          <w:sz w:val="28"/>
        </w:rPr>
        <w:t xml:space="preserve"> (Нормативті құқықтық актілерді мемлекеттік тіркеу тізілімінде 2015 жылғы 13 мамырда № 10608 болып тіркелген, "Әділет" ақпараттық-құқықтық жүйесінде 2015 жылғы 13 мамырда жарияланған). </w:t>
      </w:r>
    </w:p>
    <w:bookmarkEnd w:id="9"/>
    <w:bookmarkStart w:name="z12" w:id="10"/>
    <w:p>
      <w:pPr>
        <w:spacing w:after="0"/>
        <w:ind w:left="0"/>
        <w:jc w:val="both"/>
      </w:pPr>
      <w:r>
        <w:rPr>
          <w:rFonts w:ascii="Times New Roman"/>
          <w:b w:val="false"/>
          <w:i w:val="false"/>
          <w:color w:val="000000"/>
          <w:sz w:val="28"/>
        </w:rPr>
        <w:t xml:space="preserve">
      3. "Қызметін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бұзушылықтарды жою туралы хабарламаларды жіберу, әкімшінің қызметін камералдық бақылау нәтижелері бойынша анықталған бұзушылықтарды жою туралы хабарламаның орындалуы туралы есепті беру қағидаларын, сондай-ақ 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бұзушылықтарды жою туралы хабарламалардың, әкімшінің қызметін камералдық бақылау нәтижелері бойынша анықталған бұзушылықтарды жою туралы хабарламаның орындалуы туралы есептің нысандарын бекіту туралы" Қазақстан Республикасы Қаржы министрінің 2015 жылғы 26 ақпандағы № 132 бұйрығына өзгерістер енгізу туралы" Қазақстан Республикасы Қаржы министрінің 2017 жылғы 14 қарашадағы № 668 </w:t>
      </w:r>
      <w:r>
        <w:rPr>
          <w:rFonts w:ascii="Times New Roman"/>
          <w:b w:val="false"/>
          <w:i w:val="false"/>
          <w:color w:val="000000"/>
          <w:sz w:val="28"/>
        </w:rPr>
        <w:t>бұйрығы</w:t>
      </w:r>
      <w:r>
        <w:rPr>
          <w:rFonts w:ascii="Times New Roman"/>
          <w:b w:val="false"/>
          <w:i w:val="false"/>
          <w:color w:val="000000"/>
          <w:sz w:val="28"/>
        </w:rPr>
        <w:t xml:space="preserve"> (Нормативті құқықтық актілерді мемлекеттік тіркеу тізілімінде 2017 жылғы 5 желтоқсанда № 16055 болып тіркелген, Қазақстан Республикасы нормативті құқықтық актілерінің эталондық бақылау банкінде 2017 жылғы 13 желтоқсанда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