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9438" w14:textId="0279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Шетырғыз ауылдық округі әкімінің 2019 жылғы 15 тамыздағы № 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Шетырғыз ауылдық округі әкімінің 2020 жылғы 19 ақпандағы № 3 шешімі. Ақтөбе облысының Әділет департаментінде 2020 жылғы 20 ақпанда № 6821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министрлігінің Ветеринариялық бақылау және қадағалау комитеті Шалқар аудандық аумақтық инспекциясы басшысының 2020 жылғы 23 қаңтардағы № 16-8/10 ұсынысы негізінде, Шетырғыз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Шетырғыз ауылдық округінде орналасқан "Айбат" шаруа қожалығы аумағында мүйізді ірі қара малы арасында бруцеллез ауруын жою бойынша кешенді ветеринариялық-санитариялық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Шетырғыз ауылдық округі әкімінің 2019 жылғы 15 тамыздағы № 6 "Шектеу іс-шараларын белгілеу туралы" (нормативтік құқықтық актілерді мемлекеттік тіркеу Тізілімінде № 6357 болып тіркелген, 2019 жылғы 23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Шалқар ауданы Шетырғыз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Шетырғыз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