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e911" w14:textId="4dfe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2020 жылғы 4 маусымдағы № 26/05 қаулысы. Қарағанды облысының Әділет департаментінде 2020 жылғы 9 маусымда № 5866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 - 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2019 жылғы 23 қыркүйектегі №316-EL пайдалы қатты қазбаларды барлауға арналған лицензия негізінде,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"MININGMETALL" жауапкершілігі шектеулі серіктестігіне геологиялық барлау жұмыстарын жүргізу (пайдалы қатты қазбаларды барлау) үшін, Балқаш қаласының аумағында орналасқан, ауданы 2583,7 га жер учаскесіне жер пайдаланушылардан жер учаскелерді алып қоймай 6 (алты)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"MININGMETALL" жауапкершілігі шектеулі серіктестігі жұмыстар аяқталғаннан кейін, мақсаты бойынша пайдалану үшiн бүлiнген жерлерді қалпына келтiрсін.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"Балқаш қаласының жер қатынастары, сәулет және қала құрылысы бөлімі"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Балқаш қаласы әкімінің орынбасары Айрат Мухаммедгумарович Карамурзинге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