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a7211" w14:textId="68a7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Курмин ауылдық округі Құрма ауылындағы көшелерді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Курмин ауылдық округінің әкімінің 2020 жылғы 4 наурыздағы № 1 шешімі. Қарағанды облысының Әділет департаментінде 2020 жылғы 12 наурызда № 5745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тармақшасының,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тұрғындардың пікірлерін ескере отырып , Курмин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облысы, Абай ауданы, Курмин ауылдық округі, Құрма ауылындағы көшелер келесідей: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Дружбы көшесін Достық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Спасская көшесін Сарыарқа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Лиманная көшесін Бірлік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Мира, Мирная көшелерін біріктіріп Бейбітшілік көшесіне;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Қазақстанның 50 жылдығы атындағы көшесін Абай көшесіне;.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Асфальтная көшесін Керуен көшесіне;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Молодежная көшесін Жастар көшесіне қайта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кейін он күнтізбелік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Курмин 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Садвакасов А.Д.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