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5db7" w14:textId="85e5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Аралқұм ауылдық округінің бюджеті туралы" Арал аудандық мәслихатының 2019 жылғы 26 желтоқсандағы № 298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8 сәуірдегі № 330 шешімі. Қызылорда облысының Әділет департаментінде 2020 жылғы 9 сәуірде № 7382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Аралқұм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7164 нөмірімен тіркелген, 2020 жылғы 15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Аралқұм ауылдық округінің бюджеті 1, 2 және 3-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41 124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2 132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38 922 мың теңге, оның ішінде субвенция көлемі – 37 350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41 124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2020 жылғы 8 сәуірі № 330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"26" желтоқсандағы № 298 шешіміне 1-қосымша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Аралқұм ауылдық округінің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