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321b" w14:textId="ba3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Сәкен Сейфуллин ауылдық округінің бюджеті туралы" Сырдария аудандық мәслихаттың 2019 жылғы 27 желтоқсандағы №374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18 наурыздағы № 396 шешімі. Қызылорда облысының Әділет департаментінде 2020 жылғы 19 наурызда № 7316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Сәкен Сейфуллин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7078 нөмірімен тіркелген, 2020 жылғы 8 қаңтарда \Қазақстан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Сәкен Сейфуллин ауылдық округінің бюджеті тиісінше 1, 2,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–108943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107724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–108943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374 шешіміне 1-қосымша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