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aae33" w14:textId="e2aae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Қарабатыр ауылы әкімінің 2020 жылғы 16 қарашадағы № 7 шешімі. Қостанай облысының Әділет департаментінде 2020 жылғы 17 қарашада № 9555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Қамысты аудандық аумақтық инспекциясы" мемлекеттік мекемесі бас мемлекеттік ветеринариялық-санитариялық инспекторының 2020 жылғы 23 қазандағы № 01-25/453 ұсынысы негізінде Қамысты ауданы Қарабатыр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Қамысты ауданы Қарабатыр ауылы "Агрофирма Қарабатыр" жауапкершілігі шектеулі серіктестігінің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Әкімнің "Шектеу іс-шараларын белгілеу туралы" 2020 жылғы 14 тамыздағы № 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17 тамызда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9379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"Қамысты ауданы Қарабатыр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Қамысты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