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e53" w14:textId="530a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Шарбақты ауылдық округінің Төсағаш ауылында орналасқан "Кайрат"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Шарбақты ауылдық округі әкімінің 2020 жылғы 29 сәуірдегі № 1-03/2 шешімі. Павлодар облысының Әділет департаментінде 2020 жылғы 29 сәуірде № 6814 болып тіркелді. Күші жойылды - Павлодар облысы Аққулы ауданы Шарбақты ауылдық округі әкімінің 2020 жылғы 21 тамыздағы № 1-03/4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Шарбақты ауылдық округі әкімінің 21.08.2020 № 1-03/4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Аққулы ауданының бас мемлекеттік ветеринариялық-санитариялық инспекторының 2020 жылғы 20 наурыздағы № 1-28/33 ұсынысы негізінде, Шарбақты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Шарбақты ауылдық округінің Төсағаш ауылында орналасқан "Кайрат" шаруа қожалығының аумағында жануарлардың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Аққулы ауданының Шарбақты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