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4ca3" w14:textId="a194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8 қаңтардағы № 45/276 "2020-2022 жылдарға арналған Солтүстік Қазақстан облысы Есіл ауданы Корнеевка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24 сәуірдегі № 49/318 шешімі. Солтүстік Қазақстан облысының Әділет департаментінде 2020 жылғы 27 сәуірде № 6275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109-1 -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 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Корнеевка ауылдық округінің бюджетін бекіту туралы" Солтүстік Қазақстан облысы Есіл ауданы мәслихатының 2020 жылғы 8 қаңтардағы № 45/276 </w:t>
      </w:r>
      <w:r>
        <w:rPr>
          <w:rFonts w:ascii="Times New Roman"/>
          <w:b w:val="false"/>
          <w:i w:val="false"/>
          <w:color w:val="000000"/>
          <w:sz w:val="28"/>
        </w:rPr>
        <w:t>шешіміне</w:t>
      </w:r>
      <w:r>
        <w:rPr>
          <w:rFonts w:ascii="Times New Roman"/>
          <w:b w:val="false"/>
          <w:i w:val="false"/>
          <w:color w:val="000000"/>
          <w:sz w:val="28"/>
        </w:rPr>
        <w:t xml:space="preserve"> (2020 жылдың 24 қаңтарындағы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5971 болып тіркелген)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7" w:id="2"/>
    <w:p>
      <w:pPr>
        <w:spacing w:after="0"/>
        <w:ind w:left="0"/>
        <w:jc w:val="both"/>
      </w:pPr>
      <w:r>
        <w:rPr>
          <w:rFonts w:ascii="Times New Roman"/>
          <w:b w:val="false"/>
          <w:i w:val="false"/>
          <w:color w:val="000000"/>
          <w:sz w:val="28"/>
        </w:rPr>
        <w:t xml:space="preserve">
       "1. 2020-2022 жылдарға арналған Солтүстік Қазақстан облысы Есіл ауданы Корнеевка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72 586 мың теңге:</w:t>
      </w:r>
    </w:p>
    <w:bookmarkEnd w:id="3"/>
    <w:bookmarkStart w:name="z9" w:id="4"/>
    <w:p>
      <w:pPr>
        <w:spacing w:after="0"/>
        <w:ind w:left="0"/>
        <w:jc w:val="both"/>
      </w:pPr>
      <w:r>
        <w:rPr>
          <w:rFonts w:ascii="Times New Roman"/>
          <w:b w:val="false"/>
          <w:i w:val="false"/>
          <w:color w:val="000000"/>
          <w:sz w:val="28"/>
        </w:rPr>
        <w:t>
      салықтық түсімдер 14 567 мың теңге;</w:t>
      </w:r>
    </w:p>
    <w:bookmarkEnd w:id="4"/>
    <w:bookmarkStart w:name="z10" w:id="5"/>
    <w:p>
      <w:pPr>
        <w:spacing w:after="0"/>
        <w:ind w:left="0"/>
        <w:jc w:val="both"/>
      </w:pPr>
      <w:r>
        <w:rPr>
          <w:rFonts w:ascii="Times New Roman"/>
          <w:b w:val="false"/>
          <w:i w:val="false"/>
          <w:color w:val="000000"/>
          <w:sz w:val="28"/>
        </w:rPr>
        <w:t>
      салықтық емес түсімдер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0 мың теңге;</w:t>
      </w:r>
    </w:p>
    <w:bookmarkEnd w:id="6"/>
    <w:bookmarkStart w:name="z12" w:id="7"/>
    <w:p>
      <w:pPr>
        <w:spacing w:after="0"/>
        <w:ind w:left="0"/>
        <w:jc w:val="both"/>
      </w:pPr>
      <w:r>
        <w:rPr>
          <w:rFonts w:ascii="Times New Roman"/>
          <w:b w:val="false"/>
          <w:i w:val="false"/>
          <w:color w:val="000000"/>
          <w:sz w:val="28"/>
        </w:rPr>
        <w:t>
      трансферттер түсімі 58 019 мың теңге;</w:t>
      </w:r>
    </w:p>
    <w:bookmarkEnd w:id="7"/>
    <w:bookmarkStart w:name="z13" w:id="8"/>
    <w:p>
      <w:pPr>
        <w:spacing w:after="0"/>
        <w:ind w:left="0"/>
        <w:jc w:val="both"/>
      </w:pPr>
      <w:r>
        <w:rPr>
          <w:rFonts w:ascii="Times New Roman"/>
          <w:b w:val="false"/>
          <w:i w:val="false"/>
          <w:color w:val="000000"/>
          <w:sz w:val="28"/>
        </w:rPr>
        <w:t>
      2) шығындар 78 474,1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10 000 мың теңге:</w:t>
      </w:r>
    </w:p>
    <w:bookmarkEnd w:id="9"/>
    <w:bookmarkStart w:name="z15" w:id="10"/>
    <w:p>
      <w:pPr>
        <w:spacing w:after="0"/>
        <w:ind w:left="0"/>
        <w:jc w:val="both"/>
      </w:pPr>
      <w:r>
        <w:rPr>
          <w:rFonts w:ascii="Times New Roman"/>
          <w:b w:val="false"/>
          <w:i w:val="false"/>
          <w:color w:val="000000"/>
          <w:sz w:val="28"/>
        </w:rPr>
        <w:t>
      бюджеттік кредиттер 10 000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0 мың теңге;</w:t>
      </w:r>
    </w:p>
    <w:bookmarkEnd w:id="11"/>
    <w:bookmarkStart w:name="z17" w:id="12"/>
    <w:p>
      <w:pPr>
        <w:spacing w:after="0"/>
        <w:ind w:left="0"/>
        <w:jc w:val="both"/>
      </w:pPr>
      <w:r>
        <w:rPr>
          <w:rFonts w:ascii="Times New Roman"/>
          <w:b w:val="false"/>
          <w:i w:val="false"/>
          <w:color w:val="000000"/>
          <w:sz w:val="28"/>
        </w:rPr>
        <w:t>
      4) қаржы активтері мен операциялар бойынша сальдо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- 15 888,1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15 888,1 мың теңге:</w:t>
      </w:r>
    </w:p>
    <w:bookmarkEnd w:id="16"/>
    <w:bookmarkStart w:name="z22" w:id="17"/>
    <w:p>
      <w:pPr>
        <w:spacing w:after="0"/>
        <w:ind w:left="0"/>
        <w:jc w:val="both"/>
      </w:pPr>
      <w:r>
        <w:rPr>
          <w:rFonts w:ascii="Times New Roman"/>
          <w:b w:val="false"/>
          <w:i w:val="false"/>
          <w:color w:val="000000"/>
          <w:sz w:val="28"/>
        </w:rPr>
        <w:t>
      қарыздар түсімі 10 000 мың теңге;</w:t>
      </w:r>
    </w:p>
    <w:bookmarkEnd w:id="17"/>
    <w:bookmarkStart w:name="z23" w:id="18"/>
    <w:p>
      <w:pPr>
        <w:spacing w:after="0"/>
        <w:ind w:left="0"/>
        <w:jc w:val="both"/>
      </w:pPr>
      <w:r>
        <w:rPr>
          <w:rFonts w:ascii="Times New Roman"/>
          <w:b w:val="false"/>
          <w:i w:val="false"/>
          <w:color w:val="000000"/>
          <w:sz w:val="28"/>
        </w:rPr>
        <w:t>
      қарыздарды өтеу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5 888,1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тармақпен</w:t>
      </w:r>
      <w:r>
        <w:rPr>
          <w:rFonts w:ascii="Times New Roman"/>
          <w:b w:val="false"/>
          <w:i w:val="false"/>
          <w:color w:val="000000"/>
          <w:sz w:val="28"/>
        </w:rPr>
        <w:t xml:space="preserve"> келесі мазмұнда толықтырылсын:</w:t>
      </w:r>
    </w:p>
    <w:bookmarkStart w:name="z26" w:id="20"/>
    <w:p>
      <w:pPr>
        <w:spacing w:after="0"/>
        <w:ind w:left="0"/>
        <w:jc w:val="both"/>
      </w:pPr>
      <w:r>
        <w:rPr>
          <w:rFonts w:ascii="Times New Roman"/>
          <w:b w:val="false"/>
          <w:i w:val="false"/>
          <w:color w:val="000000"/>
          <w:sz w:val="28"/>
        </w:rPr>
        <w:t>
       "5-1. 2020 жылға арналған Корнеевка ауылдық округінің бюджетінде жұмыспен қамту Жол картасы аясында шараларды қаржыландыру үшін ауылдық округтер бюджеттеріне берілетін ішкі қарыздар қаражаттарынан облыстық бюджеттен кредиттер қарастырылсын, соның ішінде:</w:t>
      </w:r>
    </w:p>
    <w:bookmarkEnd w:id="20"/>
    <w:bookmarkStart w:name="z27" w:id="21"/>
    <w:p>
      <w:pPr>
        <w:spacing w:after="0"/>
        <w:ind w:left="0"/>
        <w:jc w:val="both"/>
      </w:pPr>
      <w:r>
        <w:rPr>
          <w:rFonts w:ascii="Times New Roman"/>
          <w:b w:val="false"/>
          <w:i w:val="false"/>
          <w:color w:val="000000"/>
          <w:sz w:val="28"/>
        </w:rPr>
        <w:t>
      Корнеевка ауылының көше жарықтарының ағымдағы жөндеулеріне.</w:t>
      </w:r>
    </w:p>
    <w:bookmarkEnd w:id="21"/>
    <w:bookmarkStart w:name="z28" w:id="22"/>
    <w:p>
      <w:pPr>
        <w:spacing w:after="0"/>
        <w:ind w:left="0"/>
        <w:jc w:val="both"/>
      </w:pPr>
      <w:r>
        <w:rPr>
          <w:rFonts w:ascii="Times New Roman"/>
          <w:b w:val="false"/>
          <w:i w:val="false"/>
          <w:color w:val="000000"/>
          <w:sz w:val="28"/>
        </w:rPr>
        <w:t>
      Облыстық бюджеттің аталған кредиттерін бөлу "2020-2022 жылдарға арналған Солтүстік Қазақстан облысы Есіл ауданы Корнеевка ауылдық округінің бюджетін бекіту туралы" Есіл ауданы мәслихатының шешімін іске асыру туралы" Солтүстік Қазақстан облысы Есіл ауданы Корнеевка ауылдық округі әкімінің шешімімен анықталады.";</w:t>
      </w:r>
    </w:p>
    <w:bookmarkEnd w:id="22"/>
    <w:bookmarkStart w:name="z29"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3"/>
    <w:bookmarkStart w:name="z30" w:id="24"/>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мәслихаты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Б.Койшибаев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24 сәуірі № 49/318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2020 жылғы 8 қаңтардағы № 45/276 шешіміне 1-қосымша</w:t>
            </w:r>
          </w:p>
        </w:tc>
      </w:tr>
    </w:tbl>
    <w:bookmarkStart w:name="z35" w:id="25"/>
    <w:p>
      <w:pPr>
        <w:spacing w:after="0"/>
        <w:ind w:left="0"/>
        <w:jc w:val="left"/>
      </w:pPr>
      <w:r>
        <w:rPr>
          <w:rFonts w:ascii="Times New Roman"/>
          <w:b/>
          <w:i w:val="false"/>
          <w:color w:val="000000"/>
        </w:rPr>
        <w:t xml:space="preserve"> 2020 жылға арналған Солтүстік Қазақстан облысы Есіл ауданы Корнеевка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268"/>
        <w:gridCol w:w="1268"/>
        <w:gridCol w:w="5839"/>
        <w:gridCol w:w="299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Кші сыныбы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қаланың) бюджеттік трансферттер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58 019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78 474,1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42 628,4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кентттерде, ауылдық округтерде автомобиль жолдарының жұмыс істеуін қамтамасыз ету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ауылдарда, кенттерде, ауылдық округтерде автомобиль жолдарын күрделі және орташа жөндеу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42 328,4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- 15 888,1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Кші сыныбы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Кші сыныбы</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 2020 жыл</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