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f60ec" w14:textId="17f6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Атауы жоқ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Березов ауылдық округі әкімінің 2020 жылғы 2 наурыздағы № 8 шешімі. Солтүстік Қазақстан облысының Әділет департаментінде 2020 жылғы 3 наурызда № 6061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1993 жылғы 8 желтоқсандағы "Қазақстан Республикасының әкімшілік - аумақтық құрылысы туралы" Заңының 14-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Республикасындағы жергілікті мемлекеттік басқару және өзін – 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2019 жылғы 22 қазандағы қорытындысы негізінде, Солтүстік Қазақстан облысы Қызылжар ауданы Большая Малышка ауылы халқының пікірін ескере отырып, Березов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 берілген схемалық картаға сәйкес, Солтүстік Қазақстан облысы Қызылжар ауданы Березов ауылдық округінің Большая Малышка ауылындағы атауы жоқ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 атауы жоқ көше - Есіл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 атауы жоқ көше – В.И.Ухабов көшесі.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Березов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А.Дауренбеков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Березов ауылдық округі әкімінің 2020 жылғы 2 наурызы № 8 шешіміне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Қызылжар ауданы Березов ауылдық округінің Большая Малышка ауылындағы атауы жоқ көшелеріне атаулар беру туралы схемалық карта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1009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