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bc7a" w14:textId="695b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Құндызды ауылдық округінің бюджеті туралы" Абай аудандық мәслихатының 2020 жылғы 15 қаңтардағы № 43/6-VI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15 шілдедегі № 50/3-VI шешімі. Шығыс Қазақстан облысының Әділет департаментінде 2020 жылғы 21 шілдеде № 7381 болып тіркелді. Күші жойылды - Шығыс Қазақстан облысы Абай аудандық мәслихатының 2020 жылғы 28 желтоқсандағы № 58/11-VI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23 маусымдағы № 49/8-VI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7243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Құндызды ауылдық округінің бюджеті туралы" Абай аудандық мәслихатының 2020 жылғы 15 қаңтардағы № 43/6-VI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6679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Құндызды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42 619,2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40 225,2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69 619,2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- 27 000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27 000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27 000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Құндызды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5408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69 619,2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