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ba76" w14:textId="2c5b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"Сауыр" және "Шевченко" мөлтек аудандарына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2020 жылғы 21 желтоқсандағы № 3 шешімі. Шығыс Қазақстан облысының Әділет департаментінде 2020 жылғы 23 желтоқсанда № 8007 болып тіркелді. Күші жойылды - Шығыс Қазақстан облысы Зайсан ауданы Зайсан қаласы әкімінің 2021 жылғы 10 маусымдағы № 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10.06.2021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10 желтоқсандағы №792 ұсынысы негізінде Зайсан қаласының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"Сауыр" және "Шевченко" мөлтек аудандарынан мүйізді ірі 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"Зайсан қала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Зайсан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