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5a6c" w14:textId="f615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2020 жылғы 18 наурыздағы № 45 және Батыс Қазақстан облыстық мәслихатының 2020 жылғы 18 наурыздағы № 33-15 "Батыс Қазақстан облысы Бөкей ордасы ауданы Орда ауылдық округінің Макар елді мекенін және Саралжын ауылдық округінің Бескөл елді мекенін тарату туралы" бірлескен қаулысы мен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9 желтоқсандағы № 290 және Батыс Қазақстан облыстық мәслихатының 2020 жылғы 9 желтоқсандағы № 40-7 бірлескен қаулысы мен шешімі. Батыс Қазақстан облысының Әділет департаментінде 2020 жылғы 10 желтоқсанда № 6530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 жылғы 8 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облысының әкімдігі ҚАУЛЫ ЕТЕДІ және Батыс Қазақстан облыстық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2020 жылғы 18 наурыздағы № 45 және Батыс Қазақстан облыстық мәслихатының 2020 жылғы 18 наурыздағы № 33-15 "Батыс Қазақстан облысы Бөкей ордасы ауданы Орда ауылдық округінің Макар елді мекенін және Саралжын ауылдық округінің Бескөл елді мекенін тарату туралы" (Нормативтік құқықтық актілерді мемлекеттік тіркеу тізілімінде № 6096 тіркелген, 2020 жылғы 30 наурызда Қазақстан Республикасының нормативтік құқықтық актілерінің эталондық бақылау банкінде жарияланған) бірлескен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"Батыс Қазақстан облысы Бөкей ордасы ауданы Орда ауылдық округінің Қарасай елді мекенін және Саралжын ауылдық округінің Бескөл елді мекенін тарату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Батыс Қазақстан облысы Бөкей ордасы ауданы Орда ауылдық округінің Қарасай елді мекенін және Саралжын ауылдық округінің Бескөл елді мекені таратылсын.".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(Е.Қалиев) осы бірлескен қаулы және шешімнің әділет органдарында мемлекеттік тіркелуін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Батыс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