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0b83" w14:textId="0fd0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2020 жылғы 13 қаңтардағы №43-7 "2020-2022 жылдарға арналған Бәйтерек ауданы Раздольный ауылдық округі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20 сәуірдегі № 48-7 шешімі. Батыс Қазақстан облысының Әділет департаментінде 2020 жылғы 23 сәуірде № 6188 болып тіркелді. Күші жойылды - Батыс Қазақстан облысы Бәйтерек аудандық мәслихатының 2021 жылғы 31 наурыздағы № 3-19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2020 жылғы 13 қаңтардағы №43-7 "2020-2022 жылдарға арналған Бәйтерек ауданы Раздольный ауылдық округі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5985 тіркелген, 2020 жылы 21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Раздольный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23 734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587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22 867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23 734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Шканов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сәуірдегі № 48-7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қаңтардағы № 43-7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Раздольный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23 734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19 573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19 573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19 573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19 573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