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1fa1" w14:textId="1561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№43-15 "2020-2022 жылдарға арналған Бәйтерек ауданы Махамбет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сәуірдегі № 48-15 шешімі. Батыс Қазақстан облысының Әділет департаментінде 2020 жылғы 23 сәуірде № 6196 болып тіркелді. Күші жойылды - Батыс Қазақстан облысы Бәйтерек аудандық мәслихатының 2021 жылғы 31 наурыздағы № 3-16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№43-15 "2020-2022 жылдарға арналған Бәйтерек ауданы Махамбет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5994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22 393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19 193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-2 481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сәкірдегі № 48-15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 43-15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Махамбет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