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cb6f" w14:textId="e42c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12 наурыздағы № 75 бұйрығы. Қазақстан Республикасының Әділет министрлігінде 2021 жылғы 15 наурызда № 22334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21364 болып тіркелген, 2020 жылғы 9 қазанда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Ветеринария саласындағы қызметпен айналысуға арналған лицензия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"Ветеринария саласындағы қызметпен айналысуға арналған лицензия беру" мемлекеттік көрсетілетін қызмет стандартында (бұдан әрі – Мемлекеттік көрсетілетін қызмет стандарты) жазылған.</w:t>
      </w:r>
    </w:p>
    <w:bookmarkEnd w:id="3"/>
    <w:p>
      <w:pPr>
        <w:spacing w:after="0"/>
        <w:ind w:left="0"/>
        <w:jc w:val="both"/>
      </w:pPr>
      <w:r>
        <w:rPr>
          <w:rFonts w:ascii="Times New Roman"/>
          <w:b w:val="false"/>
          <w:i w:val="false"/>
          <w:color w:val="000000"/>
          <w:sz w:val="28"/>
        </w:rPr>
        <w:t xml:space="preserve">
      Мемлекеттік көрсетілетін қызметті алу үшін жеке немесе заңды тұлға (бұдан әрі – көрсетілетін қызметті алушы) портал арқылы көрсетілетін қызметті берушіге Мемлекеттік көрсетілетін қызмет стандартының 8-тармағында көрсетілген құжаттарды жолдайды. </w:t>
      </w:r>
    </w:p>
    <w:p>
      <w:pPr>
        <w:spacing w:after="0"/>
        <w:ind w:left="0"/>
        <w:jc w:val="both"/>
      </w:pPr>
      <w:r>
        <w:rPr>
          <w:rFonts w:ascii="Times New Roman"/>
          <w:b w:val="false"/>
          <w:i w:val="false"/>
          <w:color w:val="000000"/>
          <w:sz w:val="28"/>
        </w:rPr>
        <w:t>
      Көрсетілетін қызметті алушы барлық құжаттарды портал арқылы тапсырған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ветеринариялық-санитариялық қорытынды туралы, лицензия туралы, бюджетке лицензиялық алымның төленгені (ЭҮТШ арқылы төленген жағдайда)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6" w:id="4"/>
    <w:p>
      <w:pPr>
        <w:spacing w:after="0"/>
        <w:ind w:left="0"/>
        <w:jc w:val="both"/>
      </w:pPr>
      <w:r>
        <w:rPr>
          <w:rFonts w:ascii="Times New Roman"/>
          <w:b w:val="false"/>
          <w:i w:val="false"/>
          <w:color w:val="000000"/>
          <w:sz w:val="28"/>
        </w:rPr>
        <w:t>
      6. Көрсетілетін қызметті беруші кеңсесінің жұмыскері Мемлекеттік көрсетілетін қызмет стандартының 8-тармағында көрсетілген құжаттарды келіп түскен күні қабылдауды және тіркеуді жүзеге асырады және оларды жауапты жұмыскерді тағайындайтын көрсетілетін қызметті берушінің басшысына жібереді.</w:t>
      </w:r>
    </w:p>
    <w:bookmarkEnd w:id="4"/>
    <w:p>
      <w:pPr>
        <w:spacing w:after="0"/>
        <w:ind w:left="0"/>
        <w:jc w:val="both"/>
      </w:pPr>
      <w:r>
        <w:rPr>
          <w:rFonts w:ascii="Times New Roman"/>
          <w:b w:val="false"/>
          <w:i w:val="false"/>
          <w:color w:val="000000"/>
          <w:sz w:val="28"/>
        </w:rPr>
        <w:t xml:space="preserve">
      Көрсетілетін қызметті алушы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"9. Көрсетілетін қызметті алушының біліктілік талаптарына сәйкестігі немесе сәйкес еместігі туралы қорытынды алынған сәттен бастап көрсетілетін қызметті берушінің жауапты жұмыскері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лицензияға қосымшаны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уәжді бас тартуды ресімдейді және портал арқылы көрсетілетін қызметті алушының "жеке кабинетіне" көрсетілетін қызметті берушінің уәкілетті адамының ЭЦҚ-сы қойылған электрондық құжат нысанында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"14. Лицензияны және (немесе) лицензияға қосымшаны қайта ресімдеу үшін көрсетілетін қызметті алушы портал арқылы Мемлекеттік көрсетілетін қызмет стандартының 8-тармағында көрсетілген құжаттарды көрсетілетін қызметті берушіге жолдайды.";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"19. Егер лицензия және (немесе) лицензияға қосымша бұрын қағаз нысанында берілген болса, көрсетілетін қызметті алушы өтініш бойынша оларды электрондық форматқа ауыстырады және лицензияның және (немесе) лицензияға қосымшаның электрондық нысанын алады."; </w:t>
      </w:r>
    </w:p>
    <w:bookmarkEnd w:id="7"/>
    <w:bookmarkStart w:name="z13"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12 наурыздағы</w:t>
            </w:r>
            <w:r>
              <w:br/>
            </w:r>
            <w:r>
              <w:rPr>
                <w:rFonts w:ascii="Times New Roman"/>
                <w:b w:val="false"/>
                <w:i w:val="false"/>
                <w:color w:val="000000"/>
                <w:sz w:val="20"/>
              </w:rPr>
              <w:t>№ 75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w:t>
            </w:r>
            <w:r>
              <w:br/>
            </w:r>
            <w:r>
              <w:rPr>
                <w:rFonts w:ascii="Times New Roman"/>
                <w:b w:val="false"/>
                <w:i w:val="false"/>
                <w:color w:val="000000"/>
                <w:sz w:val="20"/>
              </w:rPr>
              <w:t>арналған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21" w:id="14"/>
    <w:p>
      <w:pPr>
        <w:spacing w:after="0"/>
        <w:ind w:left="0"/>
        <w:jc w:val="left"/>
      </w:pPr>
      <w:r>
        <w:rPr>
          <w:rFonts w:ascii="Times New Roman"/>
          <w:b/>
          <w:i w:val="false"/>
          <w:color w:val="000000"/>
        </w:rPr>
        <w:t xml:space="preserve"> "Ветеринария саласындағы қызметпен айналысуға арналған лицензия беру" мемлекеттік көрсетілетін қызмет стандарты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215"/>
        <w:gridCol w:w="9562"/>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ветеринариялық мақсаттағы ветеринариялық препараттарды өндіру жөніндегі қызметпен айналысуға арналған лицензия беру – Қазақстан Республикасы Ауыл шаруашылығы министрлігінің Ветеринариялық бақылау және қадағалау комитеті (бұдан әрі – көрсетілетін қызметті беруші);</w:t>
            </w:r>
            <w:r>
              <w:br/>
            </w:r>
            <w:r>
              <w:rPr>
                <w:rFonts w:ascii="Times New Roman"/>
                <w:b w:val="false"/>
                <w:i w:val="false"/>
                <w:color w:val="000000"/>
                <w:sz w:val="20"/>
              </w:rPr>
              <w:t>
2) жануарлардан алынатын өнім мен шикізатқа ветеринариялық-санитариялық сараптама жүргізу жөніндегі қызметпен айналысуға арналған лицензия беру –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беру кезінде, оның ішінде заңды тұлға-лицензиат бөлініп шығу және бөліну нысандарында қайта ұйымдастырылған жағдайда, лицензияны және (немесе) лицензияға қосымшаны қайта ресімдеу кезінде – 5 (бес) жұмыс күні;</w:t>
            </w:r>
            <w:r>
              <w:br/>
            </w:r>
            <w:r>
              <w:rPr>
                <w:rFonts w:ascii="Times New Roman"/>
                <w:b w:val="false"/>
                <w:i w:val="false"/>
                <w:color w:val="000000"/>
                <w:sz w:val="20"/>
              </w:rPr>
              <w:t>
2) заңды тұлға-лицензиат бөлініп шығу және бөліну нысандарында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ресімдеу кезінде – 3 (үш) жұмыс күні ішінде.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(немесе) мемлекеттік лицензияға қосымшаны беру, мемлекеттік лицензияны және (немесе) мемлекеттік лицензияға қосымшаны қайта ресімдеу не уәжді бас тартуды беру.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0"/>
              </w:rPr>
              <w:t xml:space="preserve">
Мемлекеттік қызметті көрсету кезінде көрсетілетін қызметті алушының орналасқан жері бойынша бюджетке ветеринария саласындағы қызметпен айналысу құқығы үшін лицензиялық алым төленеді, ол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w:t>
            </w:r>
            <w:r>
              <w:br/>
            </w:r>
            <w:r>
              <w:rPr>
                <w:rFonts w:ascii="Times New Roman"/>
                <w:b w:val="false"/>
                <w:i w:val="false"/>
                <w:color w:val="000000"/>
                <w:sz w:val="20"/>
              </w:rPr>
              <w:t>
1) лицензия беру үшін ̶ 6 (алты) айлық есептік көрсеткішті;</w:t>
            </w:r>
            <w:r>
              <w:br/>
            </w:r>
            <w:r>
              <w:rPr>
                <w:rFonts w:ascii="Times New Roman"/>
                <w:b w:val="false"/>
                <w:i w:val="false"/>
                <w:color w:val="000000"/>
                <w:sz w:val="20"/>
              </w:rPr>
              <w:t>
2) лицензияны қайта ресімдеу үшін ̶ лицензия беру кезіндегі мөлшерлеменің 10 (он) пайызын құрайды.</w:t>
            </w:r>
            <w:r>
              <w:br/>
            </w:r>
            <w:r>
              <w:rPr>
                <w:rFonts w:ascii="Times New Roman"/>
                <w:b w:val="false"/>
                <w:i w:val="false"/>
                <w:color w:val="000000"/>
                <w:sz w:val="20"/>
              </w:rPr>
              <w:t>
Лицензиялық алымды төлеу қолма-қол және екінші деңгейдегі банктер және банк операцияларының жекелеген түрлерін жүзеге асыратын ұйымдар арқылы, сондай-ақ "электрондық үкімет" төлем шлюзі (бұдан әрі – ЭҮТШ) арқылы қолма-қол емес нысанда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13.00-ден 14.30-ге дейінгі түскі үзіліспен, сағат 9.00-ден 18.30-ға дейін;</w:t>
            </w:r>
            <w:r>
              <w:br/>
            </w: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және (немесе) лицензияға қосымшаны алу үшін жүгінген кезде:</w:t>
            </w:r>
            <w:r>
              <w:br/>
            </w:r>
            <w:r>
              <w:rPr>
                <w:rFonts w:ascii="Times New Roman"/>
                <w:b w:val="false"/>
                <w:i w:val="false"/>
                <w:color w:val="000000"/>
                <w:sz w:val="20"/>
              </w:rPr>
              <w:t>
1) көрсетілетін қызметті алушының электрондық цифрлық қолтаңбасы (бұдан әрі – ЭЦҚ) қойылған, электрондық құжат нысанындағы осы мемлекеттік көрсетілетін қызмет стандартына 1-қосымшаға сәйкес нысан бойынша лицензияны және (немесе) лицензияға қосымшаны алуға арналған жеке тұлғаның өтініші;</w:t>
            </w:r>
            <w:r>
              <w:br/>
            </w:r>
            <w:r>
              <w:rPr>
                <w:rFonts w:ascii="Times New Roman"/>
                <w:b w:val="false"/>
                <w:i w:val="false"/>
                <w:color w:val="000000"/>
                <w:sz w:val="20"/>
              </w:rPr>
              <w:t>
көрсетілетін қызметті алушының ЭЦҚ-сы қойылған электрондық құжат нысанындағы осы мемлекеттік көрсетілетін қызмет стандартына 2-қосымшаға сәйкес нысан бойынша лицензияны және (немесе) лицензияға қосымшаны алуға арналған заңды тұлғаның өтініші;</w:t>
            </w:r>
            <w:r>
              <w:br/>
            </w:r>
            <w:r>
              <w:rPr>
                <w:rFonts w:ascii="Times New Roman"/>
                <w:b w:val="false"/>
                <w:i w:val="false"/>
                <w:color w:val="000000"/>
                <w:sz w:val="20"/>
              </w:rPr>
              <w:t>
2) ЭҮТШ арқылы төленген жағдайларды қоспағанда, ветеринария саласындағы қызметпен айналысу құқығы үшін бюджетке лицензиялық алымның төленгенін растайтын құжаттың электрондық көшірмесі;</w:t>
            </w:r>
            <w:r>
              <w:br/>
            </w:r>
            <w:r>
              <w:rPr>
                <w:rFonts w:ascii="Times New Roman"/>
                <w:b w:val="false"/>
                <w:i w:val="false"/>
                <w:color w:val="000000"/>
                <w:sz w:val="20"/>
              </w:rPr>
              <w:t>
3) осы мемлекеттік көрсетілетін қызмет стандартына 3-қосымшаға сәйкес ветеринариялық мақсаттағы препараттарды өндіру бойынша ветеринария саласындағы қызметті жүзеге асыруға арналған ақпаратты қамтитын мәліметтердің электрондық нысаны;</w:t>
            </w:r>
            <w:r>
              <w:br/>
            </w:r>
            <w:r>
              <w:rPr>
                <w:rFonts w:ascii="Times New Roman"/>
                <w:b w:val="false"/>
                <w:i w:val="false"/>
                <w:color w:val="000000"/>
                <w:sz w:val="20"/>
              </w:rPr>
              <w:t>
осы мемлекеттік көрсетілетін қызмет стандартына 4-қосымшаға сәйкес жануарлардан алынатын өнімдер мен шикізаттардың ветеринариялық-санитариялық сараптамасы бойынша ветеринария саласындағы қызметті жүзеге асыруға арналған ақпаратты қамтитын мәліметтердің электрондық нысаны.</w:t>
            </w:r>
            <w:r>
              <w:br/>
            </w:r>
            <w:r>
              <w:rPr>
                <w:rFonts w:ascii="Times New Roman"/>
                <w:b w:val="false"/>
                <w:i w:val="false"/>
                <w:color w:val="000000"/>
                <w:sz w:val="20"/>
              </w:rPr>
              <w:t>
Заңды тұлға-лицензиатты бөліп шығару және бөлу нысандарында қайта ұйымдастыру жағдайларын қоспағанда, көрсетілетін қызметті алушы жүгінген кезде лицензияны және (немесе) лицензияға қосымшаны қайта ресімдеу үшін:</w:t>
            </w:r>
            <w:r>
              <w:br/>
            </w:r>
            <w:r>
              <w:rPr>
                <w:rFonts w:ascii="Times New Roman"/>
                <w:b w:val="false"/>
                <w:i w:val="false"/>
                <w:color w:val="000000"/>
                <w:sz w:val="20"/>
              </w:rPr>
              <w:t>
1) көрсетілетін қызметті алушының ЭЦҚ-сы қойылған, электрондық құжат нысанындағы осы мемлекеттік көрсетілетін қызмет стандартына 5-қосымшаға сәйкес нысан бойынша лицензияны және (немесе) лицензияға қосымшаны қайта ресімдеуге арналған жеке тұлғаның өтініші;</w:t>
            </w:r>
            <w:r>
              <w:br/>
            </w:r>
            <w:r>
              <w:rPr>
                <w:rFonts w:ascii="Times New Roman"/>
                <w:b w:val="false"/>
                <w:i w:val="false"/>
                <w:color w:val="000000"/>
                <w:sz w:val="20"/>
              </w:rPr>
              <w:t>
көрсетілетін қызметті алушының ЭЦҚ-сы қойылған, электрондық құжат нысанындағы осы мемлекеттік көрсетілетін қызмет стандартына 6-қосымшаға сәйкес нысан бойынша лицензияны және (немесе) лицензияға қосымшаны қайта ресімдеуге арналған заңды тұлғаның өтініші;</w:t>
            </w:r>
            <w:r>
              <w:br/>
            </w:r>
            <w:r>
              <w:rPr>
                <w:rFonts w:ascii="Times New Roman"/>
                <w:b w:val="false"/>
                <w:i w:val="false"/>
                <w:color w:val="000000"/>
                <w:sz w:val="20"/>
              </w:rPr>
              <w:t>
2) ЭҮТШ арқылы төлеуді қоспағанда, лицензиялық алымның төленгенін растайтын құжаттың электрондық көшірмесі (лицензияға қосымшаны қайта ресімдеу кезінде талап етілмейді);</w:t>
            </w:r>
            <w:r>
              <w:br/>
            </w: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Заңды тұлға-лицензиат бөлініп шығу және бөліну нысандарында қайта ұйымдастырылған кезде, лицензияны және (немесе) лицензияға қосымшаны қайта ресімдеу үшін көрсетілетін қызметті алушы жүгінген кезде:</w:t>
            </w:r>
            <w:r>
              <w:br/>
            </w:r>
            <w:r>
              <w:rPr>
                <w:rFonts w:ascii="Times New Roman"/>
                <w:b w:val="false"/>
                <w:i w:val="false"/>
                <w:color w:val="000000"/>
                <w:sz w:val="20"/>
              </w:rPr>
              <w:t>
1) көрсетілетін қызметті алушының ЭЦҚ-сы қойылған, электрондық құжат нысанындағы осы мемлекеттік көрсетілетін қызмет стандартына 5-қосымшаға сәйкес нысан бойынша лицензияны және (немесе) лицензияға қосымшаны қайта ресімдеуге арналған жеке тұлғаның өтініші;</w:t>
            </w:r>
            <w:r>
              <w:br/>
            </w:r>
            <w:r>
              <w:rPr>
                <w:rFonts w:ascii="Times New Roman"/>
                <w:b w:val="false"/>
                <w:i w:val="false"/>
                <w:color w:val="000000"/>
                <w:sz w:val="20"/>
              </w:rPr>
              <w:t>
көрсетілетін қызметті алушының ЭЦҚ-сы қойылған, электрондық құжат нысанындағы осы мемлекеттік көрсетілетін қызмет стандартына 6-қосымшаға сәйкес нысан бойынша лицензияны және (немесе) лицензияға қосымшаны қайта ресімдеуге арналған заңды тұлғаның өтініші;</w:t>
            </w:r>
            <w:r>
              <w:br/>
            </w:r>
            <w:r>
              <w:rPr>
                <w:rFonts w:ascii="Times New Roman"/>
                <w:b w:val="false"/>
                <w:i w:val="false"/>
                <w:color w:val="000000"/>
                <w:sz w:val="20"/>
              </w:rPr>
              <w:t>
2) ЭҮТШ арқылы төленген жағдайларды қоспағанда, лицензиялық алымның бюджетке төленгенін растайтын құжаттың электрондық көшірмесі (лицензияға қосымшаны қайта ресімдеу кезінде талап етілмейді);</w:t>
            </w:r>
            <w:r>
              <w:br/>
            </w: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4) заңды тұлға-лицензиатты бөліп шығару нысанында қайта ұйымдастыру кезінде бөлініп шыққан заңды тұлғаға лицензияны қайта ресімдеу жүргізілген заңды тұлғаның келісімі туралы Қазақстан Республикасының заңнамасында белгіленген тәртіппен ресімделген шешімнің электрондық көшірмесі;</w:t>
            </w:r>
            <w:r>
              <w:br/>
            </w:r>
            <w:r>
              <w:rPr>
                <w:rFonts w:ascii="Times New Roman"/>
                <w:b w:val="false"/>
                <w:i w:val="false"/>
                <w:color w:val="000000"/>
                <w:sz w:val="20"/>
              </w:rPr>
              <w:t>
5) осы мемлекеттік көрсетілетін қызмет стандартына 3-қосымшаға сәйкес ветеринариялық мақсаттағы препараттарды өндіру жөніндегі ветеринария саласындағы қызметті жүзеге асыруға арналған ақпаратты қамтитын мәліметтердің электрондық нысаны;</w:t>
            </w:r>
            <w:r>
              <w:br/>
            </w:r>
            <w:r>
              <w:rPr>
                <w:rFonts w:ascii="Times New Roman"/>
                <w:b w:val="false"/>
                <w:i w:val="false"/>
                <w:color w:val="000000"/>
                <w:sz w:val="20"/>
              </w:rPr>
              <w:t>
осы мемлекеттік көрсетілетін қызмет стандартына 4-қосымшаға сәйкес жануарлардан алынатын өнімдер мен шикізаттарға ветеринариялық-санитариялық сараптама жүргізу жөніндегі ветеринария саласындағы қызметті жүзеге асыруға арналған ақпаратты қамтитын мәліметтердің электрондық нысаны.</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 ретінде тіркеу туралы не дара кәсіпкер ретінде қызметінің басталғаны туралы, ветеринариялық-санитариялық қорытынды туралы, лицензия туралы, бюджетке лицензиялық алымды төлеу туралы (ЭҮТШ арқылы төленген жағдайда) мәліметтерді көрсетілетін қызметті беруші ЭҮТШ арқылы тиісті мемлекеттік ақпараттық жүйелерден алады.</w:t>
            </w:r>
            <w:r>
              <w:br/>
            </w: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көрсетілетін қызметінен бас тарту үшін мыналар негіздер болып табылады</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немесе заңды тұлғалардың бұл санаттары үшін Қазақстан Республикасының заңдарында қызмет түрімен айналысуға тыйым салынған;</w:t>
            </w:r>
            <w:r>
              <w:br/>
            </w:r>
            <w:r>
              <w:rPr>
                <w:rFonts w:ascii="Times New Roman"/>
                <w:b w:val="false"/>
                <w:i w:val="false"/>
                <w:color w:val="000000"/>
                <w:sz w:val="20"/>
              </w:rPr>
              <w:t>
2) лицензиялық алым енгізілмеген;</w:t>
            </w:r>
            <w:r>
              <w:br/>
            </w:r>
            <w:r>
              <w:rPr>
                <w:rFonts w:ascii="Times New Roman"/>
                <w:b w:val="false"/>
                <w:i w:val="false"/>
                <w:color w:val="000000"/>
                <w:sz w:val="20"/>
              </w:rPr>
              <w:t xml:space="preserve">
3) көрсетілетін қызметті алушы Қазақстан Республикасы Ауыл шаруашылығы министрінің 2015 жылғы 30 қаңтардағы № 7-1/69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10898 болып тіркелген) бекітілген ветеринария саласындағы қызметке қойылатын біліктілік талаптарына және оларға сәйкестікті растайтын құжаттардың тізбесіне сәйкес келмейді;</w:t>
            </w:r>
            <w:r>
              <w:br/>
            </w:r>
            <w:r>
              <w:rPr>
                <w:rFonts w:ascii="Times New Roman"/>
                <w:b w:val="false"/>
                <w:i w:val="false"/>
                <w:color w:val="000000"/>
                <w:sz w:val="20"/>
              </w:rPr>
              <w:t>
4) көрсетілетін қызметті алушыға қатысты лицензиялауға жататын қызметті немесе қызметтің жекелеген түрлерін тоқтата тұру немесе оған тыйым салу туралы заңды күшіне енген сот шешімі (үкімі) бар;</w:t>
            </w:r>
            <w:r>
              <w:br/>
            </w:r>
            <w:r>
              <w:rPr>
                <w:rFonts w:ascii="Times New Roman"/>
                <w:b w:val="false"/>
                <w:i w:val="false"/>
                <w:color w:val="000000"/>
                <w:sz w:val="20"/>
              </w:rPr>
              <w:t>
5) сот орындаушысының ұсынымы негізінде сот көрсетілетін қызметті алушы борышкерге лицензия беруге уақытша тыйым салған;</w:t>
            </w:r>
            <w:r>
              <w:br/>
            </w:r>
            <w:r>
              <w:rPr>
                <w:rFonts w:ascii="Times New Roman"/>
                <w:b w:val="false"/>
                <w:i w:val="false"/>
                <w:color w:val="000000"/>
                <w:sz w:val="20"/>
              </w:rPr>
              <w:t>
6) мемлекеттік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r>
              <w:br/>
            </w:r>
            <w:r>
              <w:rPr>
                <w:rFonts w:ascii="Times New Roman"/>
                <w:b w:val="false"/>
                <w:i w:val="false"/>
                <w:color w:val="000000"/>
                <w:sz w:val="20"/>
              </w:rPr>
              <w:t>
Лицензияны және (немесе) лицензияға қосымшаны қайта ресімдеу кезінде құжаттардың ұсынылмауы немесе дұрыс ресімделмеуі мемлекеттік қызметті көрсетуден бас тартуға негіз болып табылады.</w:t>
            </w:r>
            <w:r>
              <w:br/>
            </w:r>
            <w:r>
              <w:rPr>
                <w:rFonts w:ascii="Times New Roman"/>
                <w:b w:val="false"/>
                <w:i w:val="false"/>
                <w:color w:val="000000"/>
                <w:sz w:val="20"/>
              </w:rPr>
              <w:t>
Заңды тұлға-лицензиатты бөліп шығару және бөлу нысандарында қайта ұйымдастыру жағдайында, мемлекеттік қызметті көрсетуден бас тартуға мыналар негіз болып табылады:</w:t>
            </w:r>
            <w:r>
              <w:br/>
            </w:r>
            <w:r>
              <w:rPr>
                <w:rFonts w:ascii="Times New Roman"/>
                <w:b w:val="false"/>
                <w:i w:val="false"/>
                <w:color w:val="000000"/>
                <w:sz w:val="20"/>
              </w:rPr>
              <w:t>
1) лицензияны және (немесе) лицензияға қосымшаны қайта ресімдеуге қажетті құжаттардың ұсынылмауы немесе дұрыс ресімделмеуі;</w:t>
            </w:r>
            <w:r>
              <w:br/>
            </w:r>
            <w:r>
              <w:rPr>
                <w:rFonts w:ascii="Times New Roman"/>
                <w:b w:val="false"/>
                <w:i w:val="false"/>
                <w:color w:val="000000"/>
                <w:sz w:val="20"/>
              </w:rPr>
              <w:t>
2) көрсетілетін қызметті алушының біліктілік талаптарына сәйкес келмеуі;</w:t>
            </w:r>
            <w:r>
              <w:br/>
            </w:r>
            <w:r>
              <w:rPr>
                <w:rFonts w:ascii="Times New Roman"/>
                <w:b w:val="false"/>
                <w:i w:val="false"/>
                <w:color w:val="000000"/>
                <w:sz w:val="20"/>
              </w:rPr>
              <w:t>
3) егер лицензия және (немесе) лицензияға қосымша бұрын заңды тұлғалар-лицензиаттардың бөліну нәтижесінде жаңадан пайда болғандар қатарынан басқа заңды тұлғаға қайта ресімделсе.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мемлекеттік қызметті көрсету ерекшеліктері ескеріле отырып, қойылатын өзге де талаптар</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 1414, 8 (7172) 701 998.</w:t>
            </w:r>
            <w:r>
              <w:br/>
            </w:r>
            <w:r>
              <w:rPr>
                <w:rFonts w:ascii="Times New Roman"/>
                <w:b w:val="false"/>
                <w:i w:val="false"/>
                <w:color w:val="000000"/>
                <w:sz w:val="20"/>
              </w:rPr>
              <w:t>
Мемлекеттік қызмет көрсету мәселелері жөніндегі анықтама қызметтерінің байланыс телефондары Қазақстан Республикасы Ауыл шаруашылығы министрлігінің www. gov. kz интернет-ресурсында орналастырылған.</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байланысының абоненттік нөмірі арқылы үшінші тұлғалардың электрондық сұранымы.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 xml:space="preserve">қызметпен айналысуға арналған </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5"/>
    <w:p>
      <w:pPr>
        <w:spacing w:after="0"/>
        <w:ind w:left="0"/>
        <w:jc w:val="left"/>
      </w:pPr>
      <w:r>
        <w:rPr>
          <w:rFonts w:ascii="Times New Roman"/>
          <w:b/>
          <w:i w:val="false"/>
          <w:color w:val="000000"/>
        </w:rPr>
        <w:t xml:space="preserve"> Жеке тұлғаның лицензияны және (немесе) лицензияға қосымшаны алуға арналған өтініші</w:t>
      </w:r>
    </w:p>
    <w:bookmarkEnd w:id="15"/>
    <w:p>
      <w:pPr>
        <w:spacing w:after="0"/>
        <w:ind w:left="0"/>
        <w:jc w:val="both"/>
      </w:pPr>
      <w:r>
        <w:rPr>
          <w:rFonts w:ascii="Times New Roman"/>
          <w:b w:val="false"/>
          <w:i w:val="false"/>
          <w:color w:val="000000"/>
          <w:sz w:val="28"/>
        </w:rPr>
        <w:t xml:space="preserve">
      Кімге________________________________________________________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(лерінің) толық </w:t>
      </w:r>
    </w:p>
    <w:p>
      <w:pPr>
        <w:spacing w:after="0"/>
        <w:ind w:left="0"/>
        <w:jc w:val="both"/>
      </w:pPr>
      <w:r>
        <w:rPr>
          <w:rFonts w:ascii="Times New Roman"/>
          <w:b w:val="false"/>
          <w:i w:val="false"/>
          <w:color w:val="000000"/>
          <w:sz w:val="28"/>
        </w:rPr>
        <w:t xml:space="preserve">
      атауын көрсету керек)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беруіңізді сұраймын. </w:t>
      </w:r>
    </w:p>
    <w:p>
      <w:pPr>
        <w:spacing w:after="0"/>
        <w:ind w:left="0"/>
        <w:jc w:val="both"/>
      </w:pPr>
      <w:r>
        <w:rPr>
          <w:rFonts w:ascii="Times New Roman"/>
          <w:b w:val="false"/>
          <w:i w:val="false"/>
          <w:color w:val="000000"/>
          <w:sz w:val="28"/>
        </w:rPr>
        <w:t xml:space="preserve">
      Жеке тұлғаның тұрғылықты жерінің мекенжайы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нөмірі) </w:t>
      </w:r>
    </w:p>
    <w:p>
      <w:pPr>
        <w:spacing w:after="0"/>
        <w:ind w:left="0"/>
        <w:jc w:val="both"/>
      </w:pPr>
      <w:r>
        <w:rPr>
          <w:rFonts w:ascii="Times New Roman"/>
          <w:b w:val="false"/>
          <w:i w:val="false"/>
          <w:color w:val="000000"/>
          <w:sz w:val="28"/>
        </w:rPr>
        <w:t xml:space="preserve">
      Электрондық почтасы 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Факсы __________________________________________________________ </w:t>
      </w:r>
    </w:p>
    <w:p>
      <w:pPr>
        <w:spacing w:after="0"/>
        <w:ind w:left="0"/>
        <w:jc w:val="both"/>
      </w:pPr>
      <w:r>
        <w:rPr>
          <w:rFonts w:ascii="Times New Roman"/>
          <w:b w:val="false"/>
          <w:i w:val="false"/>
          <w:color w:val="000000"/>
          <w:sz w:val="28"/>
        </w:rPr>
        <w:t xml:space="preserve">
      Банктік шоты_____________________________________________________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кіші түрімен айналысуға соттың тыйым салмағандығы; </w:t>
      </w:r>
    </w:p>
    <w:p>
      <w:pPr>
        <w:spacing w:after="0"/>
        <w:ind w:left="0"/>
        <w:jc w:val="both"/>
      </w:pPr>
      <w:r>
        <w:rPr>
          <w:rFonts w:ascii="Times New Roman"/>
          <w:b w:val="false"/>
          <w:i w:val="false"/>
          <w:color w:val="000000"/>
          <w:sz w:val="28"/>
        </w:rPr>
        <w:t xml:space="preserve">
      қоса беріліп отырған құжаттардың барлығы шындыққа сәйкес келетіні және жарамды болып табылатындығы; </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xml:space="preserve">
      __________ _____________________             ______________________________ </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 xml:space="preserve">қызметпен айналысуға арналған </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6"/>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өтініші</w:t>
      </w:r>
    </w:p>
    <w:bookmarkEnd w:id="16"/>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филиалының </w:t>
      </w:r>
    </w:p>
    <w:p>
      <w:pPr>
        <w:spacing w:after="0"/>
        <w:ind w:left="0"/>
        <w:jc w:val="both"/>
      </w:pPr>
      <w:r>
        <w:rPr>
          <w:rFonts w:ascii="Times New Roman"/>
          <w:b w:val="false"/>
          <w:i w:val="false"/>
          <w:color w:val="000000"/>
          <w:sz w:val="28"/>
        </w:rPr>
        <w:t xml:space="preserve">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(-лерінің) толық </w:t>
      </w:r>
    </w:p>
    <w:p>
      <w:pPr>
        <w:spacing w:after="0"/>
        <w:ind w:left="0"/>
        <w:jc w:val="both"/>
      </w:pPr>
      <w:r>
        <w:rPr>
          <w:rFonts w:ascii="Times New Roman"/>
          <w:b w:val="false"/>
          <w:i w:val="false"/>
          <w:color w:val="000000"/>
          <w:sz w:val="28"/>
        </w:rPr>
        <w:t xml:space="preserve">
      атауын көрсету керек)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Заңды тұлғаның мекенжайы ______________________________________ </w:t>
      </w:r>
    </w:p>
    <w:p>
      <w:pPr>
        <w:spacing w:after="0"/>
        <w:ind w:left="0"/>
        <w:jc w:val="both"/>
      </w:pPr>
      <w:r>
        <w:rPr>
          <w:rFonts w:ascii="Times New Roman"/>
          <w:b w:val="false"/>
          <w:i w:val="false"/>
          <w:color w:val="000000"/>
          <w:sz w:val="28"/>
        </w:rPr>
        <w:t xml:space="preserve">
      (почталық индексі, елі (шетелдік заңды тұлға үшін), облысы, қаласы, ауданы, </w:t>
      </w:r>
    </w:p>
    <w:p>
      <w:pPr>
        <w:spacing w:after="0"/>
        <w:ind w:left="0"/>
        <w:jc w:val="both"/>
      </w:pPr>
      <w:r>
        <w:rPr>
          <w:rFonts w:ascii="Times New Roman"/>
          <w:b w:val="false"/>
          <w:i w:val="false"/>
          <w:color w:val="000000"/>
          <w:sz w:val="28"/>
        </w:rPr>
        <w:t xml:space="preserve">
      елді мекені, көше атауы, үй/ғимарат (стационарлық үй-жай) нөмірі) </w:t>
      </w:r>
    </w:p>
    <w:p>
      <w:pPr>
        <w:spacing w:after="0"/>
        <w:ind w:left="0"/>
        <w:jc w:val="both"/>
      </w:pPr>
      <w:r>
        <w:rPr>
          <w:rFonts w:ascii="Times New Roman"/>
          <w:b w:val="false"/>
          <w:i w:val="false"/>
          <w:color w:val="000000"/>
          <w:sz w:val="28"/>
        </w:rPr>
        <w:t xml:space="preserve">
      Электрондық почтасы 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 </w:t>
      </w:r>
    </w:p>
    <w:p>
      <w:pPr>
        <w:spacing w:after="0"/>
        <w:ind w:left="0"/>
        <w:jc w:val="both"/>
      </w:pPr>
      <w:r>
        <w:rPr>
          <w:rFonts w:ascii="Times New Roman"/>
          <w:b w:val="false"/>
          <w:i w:val="false"/>
          <w:color w:val="000000"/>
          <w:sz w:val="28"/>
        </w:rPr>
        <w:t xml:space="preserve">
      Факсы ________________________________________________________ </w:t>
      </w:r>
    </w:p>
    <w:p>
      <w:pPr>
        <w:spacing w:after="0"/>
        <w:ind w:left="0"/>
        <w:jc w:val="both"/>
      </w:pPr>
      <w:r>
        <w:rPr>
          <w:rFonts w:ascii="Times New Roman"/>
          <w:b w:val="false"/>
          <w:i w:val="false"/>
          <w:color w:val="000000"/>
          <w:sz w:val="28"/>
        </w:rPr>
        <w:t xml:space="preserve">
      Банктік шоты 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w:t>
      </w:r>
    </w:p>
    <w:p>
      <w:pPr>
        <w:spacing w:after="0"/>
        <w:ind w:left="0"/>
        <w:jc w:val="both"/>
      </w:pPr>
      <w:r>
        <w:rPr>
          <w:rFonts w:ascii="Times New Roman"/>
          <w:b w:val="false"/>
          <w:i w:val="false"/>
          <w:color w:val="000000"/>
          <w:sz w:val="28"/>
        </w:rPr>
        <w:t xml:space="preserve">
      объектінің мекенжайы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соттың тыйым салмағандығы;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Осымен ұсынылған (толтырылған) ақпараттың дұрыстығына Қазақстан Республикасының заңнамасына сәйкес жауапкершілікте болатынымды растаймын.</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             _____________________________ </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 xml:space="preserve">қызметпен айналысуға арналған </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27" w:id="17"/>
    <w:p>
      <w:pPr>
        <w:spacing w:after="0"/>
        <w:ind w:left="0"/>
        <w:jc w:val="left"/>
      </w:pPr>
      <w:r>
        <w:rPr>
          <w:rFonts w:ascii="Times New Roman"/>
          <w:b/>
          <w:i w:val="false"/>
          <w:color w:val="000000"/>
        </w:rPr>
        <w:t xml:space="preserve"> Ветеринариялық мақсаттағы препараттарды өндіру бойынша ветеринария саласындағы қызметті жүзеге асыруға арналған ақпаратты қамтитын мәліметтер нысаны</w:t>
      </w:r>
    </w:p>
    <w:bookmarkEnd w:id="17"/>
    <w:bookmarkStart w:name="z28" w:id="18"/>
    <w:p>
      <w:pPr>
        <w:spacing w:after="0"/>
        <w:ind w:left="0"/>
        <w:jc w:val="both"/>
      </w:pPr>
      <w:r>
        <w:rPr>
          <w:rFonts w:ascii="Times New Roman"/>
          <w:b w:val="false"/>
          <w:i w:val="false"/>
          <w:color w:val="000000"/>
          <w:sz w:val="28"/>
        </w:rPr>
        <w:t>
      1. Тиісті әкімшілік-аумақтық бірліктің мемлекеттік ветеринариялық-санитариялық инспекторы берген, ветеринариялық талаптарға және технологиялық жабдық жиынтығының нормативтеріне сәйкестігі туралы ветеринариялық-санитариялық қорытынды туралы мәліметтер:</w:t>
      </w:r>
    </w:p>
    <w:bookmarkEnd w:id="18"/>
    <w:p>
      <w:pPr>
        <w:spacing w:after="0"/>
        <w:ind w:left="0"/>
        <w:jc w:val="both"/>
      </w:pPr>
      <w:r>
        <w:rPr>
          <w:rFonts w:ascii="Times New Roman"/>
          <w:b w:val="false"/>
          <w:i w:val="false"/>
          <w:color w:val="000000"/>
          <w:sz w:val="28"/>
        </w:rPr>
        <w:t xml:space="preserve">
      ветеринариялық-санитариялық қорытындының нөмірі мен берілген күні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сәйкестендіру нөмірі __________________________________________</w:t>
      </w:r>
    </w:p>
    <w:bookmarkStart w:name="z29" w:id="19"/>
    <w:p>
      <w:pPr>
        <w:spacing w:after="0"/>
        <w:ind w:left="0"/>
        <w:jc w:val="both"/>
      </w:pPr>
      <w:r>
        <w:rPr>
          <w:rFonts w:ascii="Times New Roman"/>
          <w:b w:val="false"/>
          <w:i w:val="false"/>
          <w:color w:val="000000"/>
          <w:sz w:val="28"/>
        </w:rPr>
        <w:t xml:space="preserve">
      2. Өндірілетін ветеринариялық препараттың техникалық шарттарына сәйкес ветеринариялық мақсаттағы препараттарды өндіруге арналған технологиялық, өлшеу және сынау жабдықтары, өндірілетін ветеринариялық препараттардың сапасын бақылауды жүзеге асыру үшін құрал-жабдықтармен жабдықталған аккредиттелген зертхананың не көрсетілген зертханалары бар ұйымдармен сынақ жұмыстарын (көрсетілетін қызметтерді) орындау туралы шарттың болуы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 көрсетілетін қызметті алушының қолымен расталған бақылау аспаптары, қосалқы материалдар мен жабдық, "Өлшем бірлігін қамтамасыз ету туралы" 2000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өлшеу құралдарындағы салыстырып тексеру туралы сертификаттар және (немесе) салыстырып тексеру таңбасының бедерлері* және/немесе өлшем құралдарын калибрлеу** туралы сертификаттар, сондай-ақ сынақ зертханасын аккредиттеу аттестаты не аккредиттелген сынақ зертханамен жасалған шарт):</w:t>
      </w:r>
    </w:p>
    <w:bookmarkEnd w:id="19"/>
    <w:bookmarkStart w:name="z30" w:id="20"/>
    <w:p>
      <w:pPr>
        <w:spacing w:after="0"/>
        <w:ind w:left="0"/>
        <w:jc w:val="both"/>
      </w:pPr>
      <w:r>
        <w:rPr>
          <w:rFonts w:ascii="Times New Roman"/>
          <w:b w:val="false"/>
          <w:i w:val="false"/>
          <w:color w:val="000000"/>
          <w:sz w:val="28"/>
        </w:rPr>
        <w:t xml:space="preserve">
      1)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 меншік құқығын растайтын құжат немесе заңды құқықтарды растайтын құжат </w:t>
      </w:r>
    </w:p>
    <w:bookmarkEnd w:id="20"/>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_____________________________________________ __________________ </w:t>
      </w:r>
    </w:p>
    <w:p>
      <w:pPr>
        <w:spacing w:after="0"/>
        <w:ind w:left="0"/>
        <w:jc w:val="both"/>
      </w:pPr>
      <w:r>
        <w:rPr>
          <w:rFonts w:ascii="Times New Roman"/>
          <w:b w:val="false"/>
          <w:i w:val="false"/>
          <w:color w:val="000000"/>
          <w:sz w:val="28"/>
        </w:rPr>
        <w:t xml:space="preserve">
      өлшем құралдарының атауы және қысқаша сипаттамасы 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өлшем құралдарының мақсаты___________________________________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шығарылған жылы және шығарылған елі ___________________________ </w:t>
      </w:r>
    </w:p>
    <w:p>
      <w:pPr>
        <w:spacing w:after="0"/>
        <w:ind w:left="0"/>
        <w:jc w:val="both"/>
      </w:pPr>
      <w:r>
        <w:rPr>
          <w:rFonts w:ascii="Times New Roman"/>
          <w:b w:val="false"/>
          <w:i w:val="false"/>
          <w:color w:val="000000"/>
          <w:sz w:val="28"/>
        </w:rPr>
        <w:t xml:space="preserve">
      зауыттық нөмірі және түгендеудің күні ____________________________ </w:t>
      </w:r>
    </w:p>
    <w:p>
      <w:pPr>
        <w:spacing w:after="0"/>
        <w:ind w:left="0"/>
        <w:jc w:val="both"/>
      </w:pPr>
      <w:r>
        <w:rPr>
          <w:rFonts w:ascii="Times New Roman"/>
          <w:b w:val="false"/>
          <w:i w:val="false"/>
          <w:color w:val="000000"/>
          <w:sz w:val="28"/>
        </w:rPr>
        <w:t xml:space="preserve">
      техникалық паспорттың нөмірі ___________________________________ </w:t>
      </w:r>
    </w:p>
    <w:bookmarkStart w:name="z31" w:id="21"/>
    <w:p>
      <w:pPr>
        <w:spacing w:after="0"/>
        <w:ind w:left="0"/>
        <w:jc w:val="both"/>
      </w:pPr>
      <w:r>
        <w:rPr>
          <w:rFonts w:ascii="Times New Roman"/>
          <w:b w:val="false"/>
          <w:i w:val="false"/>
          <w:color w:val="000000"/>
          <w:sz w:val="28"/>
        </w:rPr>
        <w:t xml:space="preserve">
      2) көрсетілетін қызметті алушының қолымен расталған бақылау аспаптарына, қосалқы </w:t>
      </w:r>
    </w:p>
    <w:bookmarkEnd w:id="21"/>
    <w:p>
      <w:pPr>
        <w:spacing w:after="0"/>
        <w:ind w:left="0"/>
        <w:jc w:val="both"/>
      </w:pPr>
      <w:r>
        <w:rPr>
          <w:rFonts w:ascii="Times New Roman"/>
          <w:b w:val="false"/>
          <w:i w:val="false"/>
          <w:color w:val="000000"/>
          <w:sz w:val="28"/>
        </w:rPr>
        <w:t xml:space="preserve">
      материалдарға, жабдықтарға дайындаушы зауыттардың пайдалану паспорттарынан </w:t>
      </w:r>
    </w:p>
    <w:p>
      <w:pPr>
        <w:spacing w:after="0"/>
        <w:ind w:left="0"/>
        <w:jc w:val="both"/>
      </w:pPr>
      <w:r>
        <w:rPr>
          <w:rFonts w:ascii="Times New Roman"/>
          <w:b w:val="false"/>
          <w:i w:val="false"/>
          <w:color w:val="000000"/>
          <w:sz w:val="28"/>
        </w:rPr>
        <w:t xml:space="preserve">
      алынған мәліметтер: бақылау аспаптарының, қосалқы материалдар мен жабдықтардың </w:t>
      </w:r>
    </w:p>
    <w:p>
      <w:pPr>
        <w:spacing w:after="0"/>
        <w:ind w:left="0"/>
        <w:jc w:val="both"/>
      </w:pPr>
      <w:r>
        <w:rPr>
          <w:rFonts w:ascii="Times New Roman"/>
          <w:b w:val="false"/>
          <w:i w:val="false"/>
          <w:color w:val="000000"/>
          <w:sz w:val="28"/>
        </w:rPr>
        <w:t xml:space="preserve">
      атауы және қысқаша сипаттамасы___________________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паспорт нөмірі_________________________________________________ </w:t>
      </w:r>
    </w:p>
    <w:p>
      <w:pPr>
        <w:spacing w:after="0"/>
        <w:ind w:left="0"/>
        <w:jc w:val="both"/>
      </w:pPr>
      <w:r>
        <w:rPr>
          <w:rFonts w:ascii="Times New Roman"/>
          <w:b w:val="false"/>
          <w:i w:val="false"/>
          <w:color w:val="000000"/>
          <w:sz w:val="28"/>
        </w:rPr>
        <w:t xml:space="preserve">
      паспорттың берілген күні________________________________________ </w:t>
      </w:r>
    </w:p>
    <w:p>
      <w:pPr>
        <w:spacing w:after="0"/>
        <w:ind w:left="0"/>
        <w:jc w:val="both"/>
      </w:pPr>
      <w:r>
        <w:rPr>
          <w:rFonts w:ascii="Times New Roman"/>
          <w:b w:val="false"/>
          <w:i w:val="false"/>
          <w:color w:val="000000"/>
          <w:sz w:val="28"/>
        </w:rPr>
        <w:t xml:space="preserve">
      паспорт берген орган ___________________________________________ </w:t>
      </w:r>
    </w:p>
    <w:p>
      <w:pPr>
        <w:spacing w:after="0"/>
        <w:ind w:left="0"/>
        <w:jc w:val="both"/>
      </w:pPr>
      <w:r>
        <w:rPr>
          <w:rFonts w:ascii="Times New Roman"/>
          <w:b w:val="false"/>
          <w:i w:val="false"/>
          <w:color w:val="000000"/>
          <w:sz w:val="28"/>
        </w:rPr>
        <w:t xml:space="preserve">
      жабдықтың мақсаты____________________________________________ </w:t>
      </w:r>
    </w:p>
    <w:bookmarkStart w:name="z32" w:id="22"/>
    <w:p>
      <w:pPr>
        <w:spacing w:after="0"/>
        <w:ind w:left="0"/>
        <w:jc w:val="both"/>
      </w:pPr>
      <w:r>
        <w:rPr>
          <w:rFonts w:ascii="Times New Roman"/>
          <w:b w:val="false"/>
          <w:i w:val="false"/>
          <w:color w:val="000000"/>
          <w:sz w:val="28"/>
        </w:rPr>
        <w:t xml:space="preserve">
      3) өлшеу құралдарындағы салыстырып тексеру туралы сертификаттар және (немесе) </w:t>
      </w:r>
    </w:p>
    <w:bookmarkEnd w:id="22"/>
    <w:p>
      <w:pPr>
        <w:spacing w:after="0"/>
        <w:ind w:left="0"/>
        <w:jc w:val="both"/>
      </w:pPr>
      <w:r>
        <w:rPr>
          <w:rFonts w:ascii="Times New Roman"/>
          <w:b w:val="false"/>
          <w:i w:val="false"/>
          <w:color w:val="000000"/>
          <w:sz w:val="28"/>
        </w:rPr>
        <w:t xml:space="preserve">
      салыстырып тексеру таңбасының бедерлері* және/немесе өлшем құралдарын </w:t>
      </w:r>
    </w:p>
    <w:p>
      <w:pPr>
        <w:spacing w:after="0"/>
        <w:ind w:left="0"/>
        <w:jc w:val="both"/>
      </w:pPr>
      <w:r>
        <w:rPr>
          <w:rFonts w:ascii="Times New Roman"/>
          <w:b w:val="false"/>
          <w:i w:val="false"/>
          <w:color w:val="000000"/>
          <w:sz w:val="28"/>
        </w:rPr>
        <w:t xml:space="preserve">
      калибрлеу** туралы сертификаттар: </w:t>
      </w:r>
    </w:p>
    <w:p>
      <w:pPr>
        <w:spacing w:after="0"/>
        <w:ind w:left="0"/>
        <w:jc w:val="both"/>
      </w:pPr>
      <w:r>
        <w:rPr>
          <w:rFonts w:ascii="Times New Roman"/>
          <w:b w:val="false"/>
          <w:i w:val="false"/>
          <w:color w:val="000000"/>
          <w:sz w:val="28"/>
        </w:rPr>
        <w:t xml:space="preserve">
      сертификаттардың нөмірлері______________________________________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 </w:t>
      </w:r>
    </w:p>
    <w:p>
      <w:pPr>
        <w:spacing w:after="0"/>
        <w:ind w:left="0"/>
        <w:jc w:val="both"/>
      </w:pPr>
      <w:r>
        <w:rPr>
          <w:rFonts w:ascii="Times New Roman"/>
          <w:b w:val="false"/>
          <w:i w:val="false"/>
          <w:color w:val="000000"/>
          <w:sz w:val="28"/>
        </w:rPr>
        <w:t xml:space="preserve">
      сертификаттарды берген орган __________________________ </w:t>
      </w:r>
    </w:p>
    <w:p>
      <w:pPr>
        <w:spacing w:after="0"/>
        <w:ind w:left="0"/>
        <w:jc w:val="both"/>
      </w:pPr>
      <w:r>
        <w:rPr>
          <w:rFonts w:ascii="Times New Roman"/>
          <w:b w:val="false"/>
          <w:i w:val="false"/>
          <w:color w:val="000000"/>
          <w:sz w:val="28"/>
        </w:rPr>
        <w:t xml:space="preserve">
      сертификаттардың қолданылу мерзімі _____бастап ______дейін_______ </w:t>
      </w:r>
    </w:p>
    <w:bookmarkStart w:name="z33" w:id="23"/>
    <w:p>
      <w:pPr>
        <w:spacing w:after="0"/>
        <w:ind w:left="0"/>
        <w:jc w:val="both"/>
      </w:pPr>
      <w:r>
        <w:rPr>
          <w:rFonts w:ascii="Times New Roman"/>
          <w:b w:val="false"/>
          <w:i w:val="false"/>
          <w:color w:val="000000"/>
          <w:sz w:val="28"/>
        </w:rPr>
        <w:t xml:space="preserve">
      Еспертпе: </w:t>
      </w:r>
    </w:p>
    <w:bookmarkEnd w:id="23"/>
    <w:p>
      <w:pPr>
        <w:spacing w:after="0"/>
        <w:ind w:left="0"/>
        <w:jc w:val="both"/>
      </w:pPr>
      <w:r>
        <w:rPr>
          <w:rFonts w:ascii="Times New Roman"/>
          <w:b w:val="false"/>
          <w:i w:val="false"/>
          <w:color w:val="000000"/>
          <w:sz w:val="28"/>
        </w:rPr>
        <w:t xml:space="preserve">
      * өлшеу құралдарындағы салыстырып тексеру таңбасының бедерлері – </w:t>
      </w:r>
      <w:r>
        <w:rPr>
          <w:rFonts w:ascii="Times New Roman"/>
          <w:b w:val="false"/>
          <w:i w:val="false"/>
          <w:color w:val="000000"/>
          <w:sz w:val="28"/>
        </w:rPr>
        <w:t>Заңға</w:t>
      </w:r>
      <w:r>
        <w:rPr>
          <w:rFonts w:ascii="Times New Roman"/>
          <w:b w:val="false"/>
          <w:i w:val="false"/>
          <w:color w:val="000000"/>
          <w:sz w:val="28"/>
        </w:rPr>
        <w:t xml:space="preserve"> сәйкес мемлекеттік метрологиялық қадағалауды жүзеге асыру саласында қолданылатын өлшеу құралдары үшін; </w:t>
      </w:r>
    </w:p>
    <w:p>
      <w:pPr>
        <w:spacing w:after="0"/>
        <w:ind w:left="0"/>
        <w:jc w:val="both"/>
      </w:pPr>
      <w:r>
        <w:rPr>
          <w:rFonts w:ascii="Times New Roman"/>
          <w:b w:val="false"/>
          <w:i w:val="false"/>
          <w:color w:val="000000"/>
          <w:sz w:val="28"/>
        </w:rPr>
        <w:t xml:space="preserve">
      ** Қазақстан Республикасының өлшем бірлігін қамтамасыз етудің мемлекеттік жүйесінің тізіліміне енгізілмеген құралдар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зертханаларда калибрлеуден өтеді. </w:t>
      </w:r>
    </w:p>
    <w:bookmarkStart w:name="z34" w:id="24"/>
    <w:p>
      <w:pPr>
        <w:spacing w:after="0"/>
        <w:ind w:left="0"/>
        <w:jc w:val="both"/>
      </w:pPr>
      <w:r>
        <w:rPr>
          <w:rFonts w:ascii="Times New Roman"/>
          <w:b w:val="false"/>
          <w:i w:val="false"/>
          <w:color w:val="000000"/>
          <w:sz w:val="28"/>
        </w:rPr>
        <w:t xml:space="preserve">
      4) сынақ зертханасын аккредиттеу аттестаты не аккредиттелген зертханамен жасалған шарттар туралы мәліметтер: </w:t>
      </w:r>
    </w:p>
    <w:bookmarkEnd w:id="24"/>
    <w:p>
      <w:pPr>
        <w:spacing w:after="0"/>
        <w:ind w:left="0"/>
        <w:jc w:val="both"/>
      </w:pPr>
      <w:r>
        <w:rPr>
          <w:rFonts w:ascii="Times New Roman"/>
          <w:b w:val="false"/>
          <w:i w:val="false"/>
          <w:color w:val="000000"/>
          <w:sz w:val="28"/>
        </w:rPr>
        <w:t xml:space="preserve">
      сынақ зертханасын аккредиттеу аттестатының нөмірі_________________ </w:t>
      </w:r>
    </w:p>
    <w:p>
      <w:pPr>
        <w:spacing w:after="0"/>
        <w:ind w:left="0"/>
        <w:jc w:val="both"/>
      </w:pPr>
      <w:r>
        <w:rPr>
          <w:rFonts w:ascii="Times New Roman"/>
          <w:b w:val="false"/>
          <w:i w:val="false"/>
          <w:color w:val="000000"/>
          <w:sz w:val="28"/>
        </w:rPr>
        <w:t xml:space="preserve">
      берілген күні___________________________________________________ </w:t>
      </w:r>
    </w:p>
    <w:p>
      <w:pPr>
        <w:spacing w:after="0"/>
        <w:ind w:left="0"/>
        <w:jc w:val="both"/>
      </w:pPr>
      <w:r>
        <w:rPr>
          <w:rFonts w:ascii="Times New Roman"/>
          <w:b w:val="false"/>
          <w:i w:val="false"/>
          <w:color w:val="000000"/>
          <w:sz w:val="28"/>
        </w:rPr>
        <w:t xml:space="preserve">
      аккредиттеу аттестатын берген орган ______________________________ </w:t>
      </w:r>
    </w:p>
    <w:p>
      <w:pPr>
        <w:spacing w:after="0"/>
        <w:ind w:left="0"/>
        <w:jc w:val="both"/>
      </w:pPr>
      <w:r>
        <w:rPr>
          <w:rFonts w:ascii="Times New Roman"/>
          <w:b w:val="false"/>
          <w:i w:val="false"/>
          <w:color w:val="000000"/>
          <w:sz w:val="28"/>
        </w:rPr>
        <w:t xml:space="preserve">
      құжаттың қолданылу мерзімі _______ бастап _________ дейін_________ </w:t>
      </w:r>
    </w:p>
    <w:p>
      <w:pPr>
        <w:spacing w:after="0"/>
        <w:ind w:left="0"/>
        <w:jc w:val="both"/>
      </w:pPr>
      <w:r>
        <w:rPr>
          <w:rFonts w:ascii="Times New Roman"/>
          <w:b w:val="false"/>
          <w:i w:val="false"/>
          <w:color w:val="000000"/>
          <w:sz w:val="28"/>
        </w:rPr>
        <w:t xml:space="preserve">
      аккредиттелген зертханамен жасалған шарттың нөмірі 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Шарттың жасалған күні__________________________________________ </w:t>
      </w:r>
    </w:p>
    <w:p>
      <w:pPr>
        <w:spacing w:after="0"/>
        <w:ind w:left="0"/>
        <w:jc w:val="both"/>
      </w:pPr>
      <w:r>
        <w:rPr>
          <w:rFonts w:ascii="Times New Roman"/>
          <w:b w:val="false"/>
          <w:i w:val="false"/>
          <w:color w:val="000000"/>
          <w:sz w:val="28"/>
        </w:rPr>
        <w:t xml:space="preserve">
      шарттың қолданылу мерзімі ______ бастап ________ дейін__________ </w:t>
      </w:r>
    </w:p>
    <w:bookmarkStart w:name="z35" w:id="25"/>
    <w:p>
      <w:pPr>
        <w:spacing w:after="0"/>
        <w:ind w:left="0"/>
        <w:jc w:val="both"/>
      </w:pPr>
      <w:r>
        <w:rPr>
          <w:rFonts w:ascii="Times New Roman"/>
          <w:b w:val="false"/>
          <w:i w:val="false"/>
          <w:color w:val="000000"/>
          <w:sz w:val="28"/>
        </w:rPr>
        <w:t xml:space="preserve">
      3. Ветеринариялық препараттар өндіруді регламенттейтін нормативтік техникалық </w:t>
      </w:r>
    </w:p>
    <w:bookmarkEnd w:id="25"/>
    <w:p>
      <w:pPr>
        <w:spacing w:after="0"/>
        <w:ind w:left="0"/>
        <w:jc w:val="both"/>
      </w:pPr>
      <w:r>
        <w:rPr>
          <w:rFonts w:ascii="Times New Roman"/>
          <w:b w:val="false"/>
          <w:i w:val="false"/>
          <w:color w:val="000000"/>
          <w:sz w:val="28"/>
        </w:rPr>
        <w:t xml:space="preserve">
      құжаттаманың болуы: </w:t>
      </w:r>
    </w:p>
    <w:bookmarkStart w:name="z36" w:id="26"/>
    <w:p>
      <w:pPr>
        <w:spacing w:after="0"/>
        <w:ind w:left="0"/>
        <w:jc w:val="both"/>
      </w:pPr>
      <w:r>
        <w:rPr>
          <w:rFonts w:ascii="Times New Roman"/>
          <w:b w:val="false"/>
          <w:i w:val="false"/>
          <w:color w:val="000000"/>
          <w:sz w:val="28"/>
        </w:rPr>
        <w:t xml:space="preserve">
      1) ветеринариялық препаратты өндіру жөніндегі ұйым стандарты, өндірушінің </w:t>
      </w:r>
    </w:p>
    <w:bookmarkEnd w:id="26"/>
    <w:p>
      <w:pPr>
        <w:spacing w:after="0"/>
        <w:ind w:left="0"/>
        <w:jc w:val="both"/>
      </w:pPr>
      <w:r>
        <w:rPr>
          <w:rFonts w:ascii="Times New Roman"/>
          <w:b w:val="false"/>
          <w:i w:val="false"/>
          <w:color w:val="000000"/>
          <w:sz w:val="28"/>
        </w:rPr>
        <w:t xml:space="preserve">
      басшысы бекіткен, өндірілетін ветеринариялық препаратқа арналған дайындау және </w:t>
      </w:r>
    </w:p>
    <w:p>
      <w:pPr>
        <w:spacing w:after="0"/>
        <w:ind w:left="0"/>
        <w:jc w:val="both"/>
      </w:pPr>
      <w:r>
        <w:rPr>
          <w:rFonts w:ascii="Times New Roman"/>
          <w:b w:val="false"/>
          <w:i w:val="false"/>
          <w:color w:val="000000"/>
          <w:sz w:val="28"/>
        </w:rPr>
        <w:t xml:space="preserve">
      бақылау жөніндегі нұсқаулық (иә/жоқ)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bookmarkStart w:name="z37" w:id="27"/>
    <w:p>
      <w:pPr>
        <w:spacing w:after="0"/>
        <w:ind w:left="0"/>
        <w:jc w:val="both"/>
      </w:pPr>
      <w:r>
        <w:rPr>
          <w:rFonts w:ascii="Times New Roman"/>
          <w:b w:val="false"/>
          <w:i w:val="false"/>
          <w:color w:val="000000"/>
          <w:sz w:val="28"/>
        </w:rPr>
        <w:t xml:space="preserve">
      2) өндірушінің басшысы бекіткен ветеринариялық препараттарды қолдану (пайдалану) </w:t>
      </w:r>
    </w:p>
    <w:bookmarkEnd w:id="27"/>
    <w:p>
      <w:pPr>
        <w:spacing w:after="0"/>
        <w:ind w:left="0"/>
        <w:jc w:val="both"/>
      </w:pPr>
      <w:r>
        <w:rPr>
          <w:rFonts w:ascii="Times New Roman"/>
          <w:b w:val="false"/>
          <w:i w:val="false"/>
          <w:color w:val="000000"/>
          <w:sz w:val="28"/>
        </w:rPr>
        <w:t xml:space="preserve">
      жөніндегі нұсқаулық (иә/жоқ) _____________________ </w:t>
      </w:r>
    </w:p>
    <w:bookmarkStart w:name="z38" w:id="28"/>
    <w:p>
      <w:pPr>
        <w:spacing w:after="0"/>
        <w:ind w:left="0"/>
        <w:jc w:val="both"/>
      </w:pPr>
      <w:r>
        <w:rPr>
          <w:rFonts w:ascii="Times New Roman"/>
          <w:b w:val="false"/>
          <w:i w:val="false"/>
          <w:color w:val="000000"/>
          <w:sz w:val="28"/>
        </w:rPr>
        <w:t xml:space="preserve">
      3) микроорганизмдердің өндірістік және бақылау штамдарына арналған паспорттар: </w:t>
      </w:r>
    </w:p>
    <w:bookmarkEnd w:id="28"/>
    <w:p>
      <w:pPr>
        <w:spacing w:after="0"/>
        <w:ind w:left="0"/>
        <w:jc w:val="both"/>
      </w:pPr>
      <w:r>
        <w:rPr>
          <w:rFonts w:ascii="Times New Roman"/>
          <w:b w:val="false"/>
          <w:i w:val="false"/>
          <w:color w:val="000000"/>
          <w:sz w:val="28"/>
        </w:rPr>
        <w:t xml:space="preserve">
      штамның мақсаты _______________________________________________ </w:t>
      </w:r>
    </w:p>
    <w:p>
      <w:pPr>
        <w:spacing w:after="0"/>
        <w:ind w:left="0"/>
        <w:jc w:val="both"/>
      </w:pPr>
      <w:r>
        <w:rPr>
          <w:rFonts w:ascii="Times New Roman"/>
          <w:b w:val="false"/>
          <w:i w:val="false"/>
          <w:color w:val="000000"/>
          <w:sz w:val="28"/>
        </w:rPr>
        <w:t xml:space="preserve">
      штаммның нөмірі ________________________________________________ </w:t>
      </w:r>
    </w:p>
    <w:p>
      <w:pPr>
        <w:spacing w:after="0"/>
        <w:ind w:left="0"/>
        <w:jc w:val="both"/>
      </w:pPr>
      <w:r>
        <w:rPr>
          <w:rFonts w:ascii="Times New Roman"/>
          <w:b w:val="false"/>
          <w:i w:val="false"/>
          <w:color w:val="000000"/>
          <w:sz w:val="28"/>
        </w:rPr>
        <w:t xml:space="preserve">
      шартты белгі ____________________________________________________ </w:t>
      </w:r>
    </w:p>
    <w:p>
      <w:pPr>
        <w:spacing w:after="0"/>
        <w:ind w:left="0"/>
        <w:jc w:val="both"/>
      </w:pPr>
      <w:r>
        <w:rPr>
          <w:rFonts w:ascii="Times New Roman"/>
          <w:b w:val="false"/>
          <w:i w:val="false"/>
          <w:color w:val="000000"/>
          <w:sz w:val="28"/>
        </w:rPr>
        <w:t xml:space="preserve">
      штамды кім алды ________________________________________________ </w:t>
      </w:r>
    </w:p>
    <w:p>
      <w:pPr>
        <w:spacing w:after="0"/>
        <w:ind w:left="0"/>
        <w:jc w:val="both"/>
      </w:pPr>
      <w:r>
        <w:rPr>
          <w:rFonts w:ascii="Times New Roman"/>
          <w:b w:val="false"/>
          <w:i w:val="false"/>
          <w:color w:val="000000"/>
          <w:sz w:val="28"/>
        </w:rPr>
        <w:t xml:space="preserve">
      алынған күні ____________________________________________________ </w:t>
      </w:r>
    </w:p>
    <w:p>
      <w:pPr>
        <w:spacing w:after="0"/>
        <w:ind w:left="0"/>
        <w:jc w:val="both"/>
      </w:pPr>
      <w:r>
        <w:rPr>
          <w:rFonts w:ascii="Times New Roman"/>
          <w:b w:val="false"/>
          <w:i w:val="false"/>
          <w:color w:val="000000"/>
          <w:sz w:val="28"/>
        </w:rPr>
        <w:t xml:space="preserve">
      штамм қандай жануарлардан алынды _______________________________ </w:t>
      </w:r>
    </w:p>
    <w:p>
      <w:pPr>
        <w:spacing w:after="0"/>
        <w:ind w:left="0"/>
        <w:jc w:val="both"/>
      </w:pPr>
      <w:r>
        <w:rPr>
          <w:rFonts w:ascii="Times New Roman"/>
          <w:b w:val="false"/>
          <w:i w:val="false"/>
          <w:color w:val="000000"/>
          <w:sz w:val="28"/>
        </w:rPr>
        <w:t xml:space="preserve">
      штамм қандай мекемеден алынды __________________________________ </w:t>
      </w:r>
    </w:p>
    <w:p>
      <w:pPr>
        <w:spacing w:after="0"/>
        <w:ind w:left="0"/>
        <w:jc w:val="both"/>
      </w:pPr>
      <w:r>
        <w:rPr>
          <w:rFonts w:ascii="Times New Roman"/>
          <w:b w:val="false"/>
          <w:i w:val="false"/>
          <w:color w:val="000000"/>
          <w:sz w:val="28"/>
        </w:rPr>
        <w:t xml:space="preserve">
      материалдың сипаттамасы_________________________________________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(түрі, өлшеп-салу, тұрақтандыру тәсілі) </w:t>
      </w:r>
    </w:p>
    <w:p>
      <w:pPr>
        <w:spacing w:after="0"/>
        <w:ind w:left="0"/>
        <w:jc w:val="both"/>
      </w:pPr>
      <w:r>
        <w:rPr>
          <w:rFonts w:ascii="Times New Roman"/>
          <w:b w:val="false"/>
          <w:i w:val="false"/>
          <w:color w:val="000000"/>
          <w:sz w:val="28"/>
        </w:rPr>
        <w:t xml:space="preserve">
      серологиялық қасиеті _____________________________________________ </w:t>
      </w:r>
    </w:p>
    <w:p>
      <w:pPr>
        <w:spacing w:after="0"/>
        <w:ind w:left="0"/>
        <w:jc w:val="both"/>
      </w:pPr>
      <w:r>
        <w:rPr>
          <w:rFonts w:ascii="Times New Roman"/>
          <w:b w:val="false"/>
          <w:i w:val="false"/>
          <w:color w:val="000000"/>
          <w:sz w:val="28"/>
        </w:rPr>
        <w:t>
      титрлеу нәтижелері _______________________________________________</w:t>
      </w:r>
    </w:p>
    <w:bookmarkStart w:name="z39" w:id="29"/>
    <w:p>
      <w:pPr>
        <w:spacing w:after="0"/>
        <w:ind w:left="0"/>
        <w:jc w:val="both"/>
      </w:pPr>
      <w:r>
        <w:rPr>
          <w:rFonts w:ascii="Times New Roman"/>
          <w:b w:val="false"/>
          <w:i w:val="false"/>
          <w:color w:val="000000"/>
          <w:sz w:val="28"/>
        </w:rPr>
        <w:t>
      4. Заңды тұлғалар үшін: басшылар мен мамандардың білікті құрамының: ветеринариялық препараттар өндірумен тікелей айналысатын және өндірістік бақылау бөлімшелерінде "ветеринариялық медицина", "ветеринариялық санитария" мамандықтары бойынша жоғары және (немесе) жоғары оқу орнынан кейінгі білімі және (немесе) "ветеринария" мамандығы бойынша техникалық және кәсіптік (колледж) білімі бар мамандардың (кемінде бір ветеринариялық дәрігер немесе фельдшер); ветеринариялық препараттар өндірумен тікелей айналысатын және өндірістік бақылау бөлімшелерінде биотехнологиялық, химиялық немесе биологиялық жоғары немесе орташа білімі бар мамандардың; ветеринариялық препараттар өндірумен тікелей айналысатын бөлімшелер басшыларының және/немесе өндірістік бақылау бөлімшесі жұмыскерінің мамандық бойынша кемінде екі жыл жұмыс өтілінің, соңғы 5 жылда мамандануы немесе біліктілігін жетілдіру және біліктілігін арттырудың басқа да түрлерінің болуы.</w:t>
      </w:r>
    </w:p>
    <w:bookmarkEnd w:id="29"/>
    <w:p>
      <w:pPr>
        <w:spacing w:after="0"/>
        <w:ind w:left="0"/>
        <w:jc w:val="both"/>
      </w:pPr>
      <w:r>
        <w:rPr>
          <w:rFonts w:ascii="Times New Roman"/>
          <w:b w:val="false"/>
          <w:i w:val="false"/>
          <w:color w:val="000000"/>
          <w:sz w:val="28"/>
        </w:rPr>
        <w:t>
      Жеке тұлғалар үшін: "ветеринариялық медицина", "ветеринариялық санитария" мамандықтары бойынша жоғары және (немесе) жоғары оқу орнынан кейінгі білімнің және (немесе) "ветеринария" мамандығы бойынша техникалық және кәсіптік (колледж) білімнің, мамандығы бойынша кемінде екі жыл жұмыс өтілінің, соңғы 5 жылда мамандануы немесе жетілдіруі және біліктілігін арттырудың басқа да түрлерінің болуы.</w:t>
      </w:r>
    </w:p>
    <w:bookmarkStart w:name="z40" w:id="30"/>
    <w:p>
      <w:pPr>
        <w:spacing w:after="0"/>
        <w:ind w:left="0"/>
        <w:jc w:val="both"/>
      </w:pPr>
      <w:r>
        <w:rPr>
          <w:rFonts w:ascii="Times New Roman"/>
          <w:b w:val="false"/>
          <w:i w:val="false"/>
          <w:color w:val="000000"/>
          <w:sz w:val="28"/>
        </w:rPr>
        <w:t xml:space="preserve">
      1) техникалық басшылар мен мамандардың білікті құрамы туралы мәліметтер: </w:t>
      </w:r>
    </w:p>
    <w:bookmarkEnd w:id="30"/>
    <w:p>
      <w:pPr>
        <w:spacing w:after="0"/>
        <w:ind w:left="0"/>
        <w:jc w:val="both"/>
      </w:pPr>
      <w:r>
        <w:rPr>
          <w:rFonts w:ascii="Times New Roman"/>
          <w:b w:val="false"/>
          <w:i w:val="false"/>
          <w:color w:val="000000"/>
          <w:sz w:val="28"/>
        </w:rPr>
        <w:t xml:space="preserve">
      жоғарғы оқу орнының атауы__________________________________________ </w:t>
      </w:r>
    </w:p>
    <w:p>
      <w:pPr>
        <w:spacing w:after="0"/>
        <w:ind w:left="0"/>
        <w:jc w:val="both"/>
      </w:pPr>
      <w:r>
        <w:rPr>
          <w:rFonts w:ascii="Times New Roman"/>
          <w:b w:val="false"/>
          <w:i w:val="false"/>
          <w:color w:val="000000"/>
          <w:sz w:val="28"/>
        </w:rPr>
        <w:t xml:space="preserve">
      мамандық және біліктілік ____________________________________________ </w:t>
      </w:r>
    </w:p>
    <w:p>
      <w:pPr>
        <w:spacing w:after="0"/>
        <w:ind w:left="0"/>
        <w:jc w:val="both"/>
      </w:pPr>
      <w:r>
        <w:rPr>
          <w:rFonts w:ascii="Times New Roman"/>
          <w:b w:val="false"/>
          <w:i w:val="false"/>
          <w:color w:val="000000"/>
          <w:sz w:val="28"/>
        </w:rPr>
        <w:t xml:space="preserve">
      лицензияланатын қызмет түрінің бейіні бойынша жоғары/орта білімі туралы </w:t>
      </w:r>
    </w:p>
    <w:p>
      <w:pPr>
        <w:spacing w:after="0"/>
        <w:ind w:left="0"/>
        <w:jc w:val="both"/>
      </w:pPr>
      <w:r>
        <w:rPr>
          <w:rFonts w:ascii="Times New Roman"/>
          <w:b w:val="false"/>
          <w:i w:val="false"/>
          <w:color w:val="000000"/>
          <w:sz w:val="28"/>
        </w:rPr>
        <w:t xml:space="preserve">
      дипломның нөмірі __________________________________________________ </w:t>
      </w:r>
    </w:p>
    <w:p>
      <w:pPr>
        <w:spacing w:after="0"/>
        <w:ind w:left="0"/>
        <w:jc w:val="both"/>
      </w:pPr>
      <w:r>
        <w:rPr>
          <w:rFonts w:ascii="Times New Roman"/>
          <w:b w:val="false"/>
          <w:i w:val="false"/>
          <w:color w:val="000000"/>
          <w:sz w:val="28"/>
        </w:rPr>
        <w:t xml:space="preserve">
      дипломның берілген күні ____________________________________________ </w:t>
      </w:r>
    </w:p>
    <w:bookmarkStart w:name="z41" w:id="31"/>
    <w:p>
      <w:pPr>
        <w:spacing w:after="0"/>
        <w:ind w:left="0"/>
        <w:jc w:val="both"/>
      </w:pPr>
      <w:r>
        <w:rPr>
          <w:rFonts w:ascii="Times New Roman"/>
          <w:b w:val="false"/>
          <w:i w:val="false"/>
          <w:color w:val="000000"/>
          <w:sz w:val="28"/>
        </w:rPr>
        <w:t xml:space="preserve">
      2) маманданудан/біліктілікті арттырудан өткені туралы мәліметтер: </w:t>
      </w:r>
    </w:p>
    <w:bookmarkEnd w:id="31"/>
    <w:p>
      <w:pPr>
        <w:spacing w:after="0"/>
        <w:ind w:left="0"/>
        <w:jc w:val="both"/>
      </w:pPr>
      <w:r>
        <w:rPr>
          <w:rFonts w:ascii="Times New Roman"/>
          <w:b w:val="false"/>
          <w:i w:val="false"/>
          <w:color w:val="000000"/>
          <w:sz w:val="28"/>
        </w:rPr>
        <w:t xml:space="preserve">
      маманданудан/біліктілікті арттырудан өткен мекеменің атауы 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пән ______________________________________________________________ </w:t>
      </w:r>
    </w:p>
    <w:p>
      <w:pPr>
        <w:spacing w:after="0"/>
        <w:ind w:left="0"/>
        <w:jc w:val="both"/>
      </w:pPr>
      <w:r>
        <w:rPr>
          <w:rFonts w:ascii="Times New Roman"/>
          <w:b w:val="false"/>
          <w:i w:val="false"/>
          <w:color w:val="000000"/>
          <w:sz w:val="28"/>
        </w:rPr>
        <w:t xml:space="preserve">
      сертификаттың нөмірі ______________________________________________ </w:t>
      </w:r>
    </w:p>
    <w:p>
      <w:pPr>
        <w:spacing w:after="0"/>
        <w:ind w:left="0"/>
        <w:jc w:val="both"/>
      </w:pPr>
      <w:r>
        <w:rPr>
          <w:rFonts w:ascii="Times New Roman"/>
          <w:b w:val="false"/>
          <w:i w:val="false"/>
          <w:color w:val="000000"/>
          <w:sz w:val="28"/>
        </w:rPr>
        <w:t>
      сертификаттың берілген күні_________________________________________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 xml:space="preserve">қызметпен айналысуға арналған </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43" w:id="32"/>
    <w:p>
      <w:pPr>
        <w:spacing w:after="0"/>
        <w:ind w:left="0"/>
        <w:jc w:val="left"/>
      </w:pPr>
      <w:r>
        <w:rPr>
          <w:rFonts w:ascii="Times New Roman"/>
          <w:b/>
          <w:i w:val="false"/>
          <w:color w:val="000000"/>
        </w:rPr>
        <w:t xml:space="preserve"> Жануарлардан алынатын өнімдер мен шикізатқа ветеринариялық-санитариялық сараптама жүргізу бойынша ветеринария саласындағы қызметті жүзеге асыруға арналған ақпаратты қамтитын мәліметтер нысаны</w:t>
      </w:r>
    </w:p>
    <w:bookmarkEnd w:id="32"/>
    <w:bookmarkStart w:name="z44" w:id="33"/>
    <w:p>
      <w:pPr>
        <w:spacing w:after="0"/>
        <w:ind w:left="0"/>
        <w:jc w:val="both"/>
      </w:pPr>
      <w:r>
        <w:rPr>
          <w:rFonts w:ascii="Times New Roman"/>
          <w:b w:val="false"/>
          <w:i w:val="false"/>
          <w:color w:val="000000"/>
          <w:sz w:val="28"/>
        </w:rPr>
        <w:t>
      1. Тиісті әкімшілік-аумақтық бірліктің мемлекеттік ветеринариялық-санитариялық инспекторы берген ветеринариялық талаптарға және технологиялық жабдық жиынтығының нормативтеріне сәйкестігі туралы ветеринариялық-санитариялық қорытынды туралы мәліметтер:</w:t>
      </w:r>
    </w:p>
    <w:bookmarkEnd w:id="33"/>
    <w:p>
      <w:pPr>
        <w:spacing w:after="0"/>
        <w:ind w:left="0"/>
        <w:jc w:val="both"/>
      </w:pPr>
      <w:r>
        <w:rPr>
          <w:rFonts w:ascii="Times New Roman"/>
          <w:b w:val="false"/>
          <w:i w:val="false"/>
          <w:color w:val="000000"/>
          <w:sz w:val="28"/>
        </w:rPr>
        <w:t>
      ветеринариялық-санитариялық қорытындының нөмірі мен берілген күні 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Сәйкестендіру нөмірі ____________________________________________</w:t>
      </w:r>
    </w:p>
    <w:bookmarkStart w:name="z45" w:id="34"/>
    <w:p>
      <w:pPr>
        <w:spacing w:after="0"/>
        <w:ind w:left="0"/>
        <w:jc w:val="both"/>
      </w:pPr>
      <w:r>
        <w:rPr>
          <w:rFonts w:ascii="Times New Roman"/>
          <w:b w:val="false"/>
          <w:i w:val="false"/>
          <w:color w:val="000000"/>
          <w:sz w:val="28"/>
        </w:rPr>
        <w:t>
      2. Стандарттау жөніндегі құжаттардың (ұлттық және өңірлік стандарттар, жануарлардан алынатын өнімдер мен шикізатқа ветеринариялық-санитариялық сараптама жүргізу үшін өлшеулерді орындау әдістемелері) болуы.</w:t>
      </w:r>
    </w:p>
    <w:bookmarkEnd w:id="34"/>
    <w:p>
      <w:pPr>
        <w:spacing w:after="0"/>
        <w:ind w:left="0"/>
        <w:jc w:val="both"/>
      </w:pPr>
      <w:r>
        <w:rPr>
          <w:rFonts w:ascii="Times New Roman"/>
          <w:b w:val="false"/>
          <w:i w:val="false"/>
          <w:color w:val="000000"/>
          <w:sz w:val="28"/>
        </w:rPr>
        <w:t xml:space="preserve">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құралдарының болуы, көрсетілетін қызметті алушының қолымен расталған бақылау аспаптарының, қосалқы материалдар мен жабдықтың болуы, "Өлшем бірлігін қамтамасыз ету туралы" 2000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өлшеу құралдарындағы салыстырып тексеру туралы сертификаттардың және (немесе) салыстырып тексеру таңбасының бедерлерінің* және/немесе өлшеу құралдарын калибрлеу** туралы сертификаттардың болуы, ветеринариялық-санитариялық сараптама жүргізу үшін стандартты тестілердің болуы:</w:t>
      </w:r>
    </w:p>
    <w:bookmarkStart w:name="z46" w:id="35"/>
    <w:p>
      <w:pPr>
        <w:spacing w:after="0"/>
        <w:ind w:left="0"/>
        <w:jc w:val="both"/>
      </w:pPr>
      <w:r>
        <w:rPr>
          <w:rFonts w:ascii="Times New Roman"/>
          <w:b w:val="false"/>
          <w:i w:val="false"/>
          <w:color w:val="000000"/>
          <w:sz w:val="28"/>
        </w:rPr>
        <w:t xml:space="preserve">
      1) стандарттау жөніндегі құжаттар (ұлттық және өңірлік стандарттар, жануарлардан алынатын өнім мен шикізатқа ветеринариялық-санитариялық сараптама жүргізу үшін өлшеулерді орындау әдістемелері) иә/жоқ (құжаттың атауын көрсету керек): </w:t>
      </w:r>
    </w:p>
    <w:bookmarkEnd w:id="35"/>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47" w:id="36"/>
    <w:p>
      <w:pPr>
        <w:spacing w:after="0"/>
        <w:ind w:left="0"/>
        <w:jc w:val="both"/>
      </w:pPr>
      <w:r>
        <w:rPr>
          <w:rFonts w:ascii="Times New Roman"/>
          <w:b w:val="false"/>
          <w:i w:val="false"/>
          <w:color w:val="000000"/>
          <w:sz w:val="28"/>
        </w:rPr>
        <w:t>
      2)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w:t>
      </w:r>
    </w:p>
    <w:bookmarkEnd w:id="36"/>
    <w:p>
      <w:pPr>
        <w:spacing w:after="0"/>
        <w:ind w:left="0"/>
        <w:jc w:val="both"/>
      </w:pPr>
      <w:r>
        <w:rPr>
          <w:rFonts w:ascii="Times New Roman"/>
          <w:b w:val="false"/>
          <w:i w:val="false"/>
          <w:color w:val="000000"/>
          <w:sz w:val="28"/>
        </w:rPr>
        <w:t xml:space="preserve">
      меншік құқығын растайтын құжат немесе заңды құқықтарды растайтын </w:t>
      </w:r>
    </w:p>
    <w:p>
      <w:pPr>
        <w:spacing w:after="0"/>
        <w:ind w:left="0"/>
        <w:jc w:val="both"/>
      </w:pPr>
      <w:r>
        <w:rPr>
          <w:rFonts w:ascii="Times New Roman"/>
          <w:b w:val="false"/>
          <w:i w:val="false"/>
          <w:color w:val="000000"/>
          <w:sz w:val="28"/>
        </w:rPr>
        <w:t xml:space="preserve">
      құжат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өлшеу құралдарының атауы және қысқаша сипаттамасы 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өлшеу құралдарының мақсаты______________________________________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шығарылған жылы және шығарылған елі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зауыттық нөмірі және түгендеу күні_________________________________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техникалық паспорттың нөмірі 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48" w:id="37"/>
    <w:p>
      <w:pPr>
        <w:spacing w:after="0"/>
        <w:ind w:left="0"/>
        <w:jc w:val="both"/>
      </w:pPr>
      <w:r>
        <w:rPr>
          <w:rFonts w:ascii="Times New Roman"/>
          <w:b w:val="false"/>
          <w:i w:val="false"/>
          <w:color w:val="000000"/>
          <w:sz w:val="28"/>
        </w:rPr>
        <w:t>
      3) көрсетілетін қызметті алушының қолымен расталған бақылау аспаптарына, қосалқы материалдарға, жабдықтарға дайындаушы зауыттардың пайдалану паспорттарынан алынған мәліметтер:</w:t>
      </w:r>
    </w:p>
    <w:bookmarkEnd w:id="37"/>
    <w:p>
      <w:pPr>
        <w:spacing w:after="0"/>
        <w:ind w:left="0"/>
        <w:jc w:val="both"/>
      </w:pPr>
      <w:r>
        <w:rPr>
          <w:rFonts w:ascii="Times New Roman"/>
          <w:b w:val="false"/>
          <w:i w:val="false"/>
          <w:color w:val="000000"/>
          <w:sz w:val="28"/>
        </w:rPr>
        <w:t>
      бақылау аспаптарының, қосалқы материалдар мен жабдықтардың атауы және қысқаша сипаттамасы___________________</w:t>
      </w:r>
    </w:p>
    <w:p>
      <w:pPr>
        <w:spacing w:after="0"/>
        <w:ind w:left="0"/>
        <w:jc w:val="both"/>
      </w:pPr>
      <w:r>
        <w:rPr>
          <w:rFonts w:ascii="Times New Roman"/>
          <w:b w:val="false"/>
          <w:i w:val="false"/>
          <w:color w:val="000000"/>
          <w:sz w:val="28"/>
        </w:rPr>
        <w:t>
      паспорттың нөмірі_______________________________________________</w:t>
      </w:r>
    </w:p>
    <w:p>
      <w:pPr>
        <w:spacing w:after="0"/>
        <w:ind w:left="0"/>
        <w:jc w:val="both"/>
      </w:pPr>
      <w:r>
        <w:rPr>
          <w:rFonts w:ascii="Times New Roman"/>
          <w:b w:val="false"/>
          <w:i w:val="false"/>
          <w:color w:val="000000"/>
          <w:sz w:val="28"/>
        </w:rPr>
        <w:t>
      паспорттың берілген күні________________________________________</w:t>
      </w:r>
    </w:p>
    <w:p>
      <w:pPr>
        <w:spacing w:after="0"/>
        <w:ind w:left="0"/>
        <w:jc w:val="both"/>
      </w:pPr>
      <w:r>
        <w:rPr>
          <w:rFonts w:ascii="Times New Roman"/>
          <w:b w:val="false"/>
          <w:i w:val="false"/>
          <w:color w:val="000000"/>
          <w:sz w:val="28"/>
        </w:rPr>
        <w:t>
      паспортты берген орган __________________________________________</w:t>
      </w:r>
    </w:p>
    <w:p>
      <w:pPr>
        <w:spacing w:after="0"/>
        <w:ind w:left="0"/>
        <w:jc w:val="both"/>
      </w:pPr>
      <w:r>
        <w:rPr>
          <w:rFonts w:ascii="Times New Roman"/>
          <w:b w:val="false"/>
          <w:i w:val="false"/>
          <w:color w:val="000000"/>
          <w:sz w:val="28"/>
        </w:rPr>
        <w:t>
      жабдықтың мақсаты_____________________________________________</w:t>
      </w:r>
    </w:p>
    <w:bookmarkStart w:name="z49" w:id="38"/>
    <w:p>
      <w:pPr>
        <w:spacing w:after="0"/>
        <w:ind w:left="0"/>
        <w:jc w:val="both"/>
      </w:pPr>
      <w:r>
        <w:rPr>
          <w:rFonts w:ascii="Times New Roman"/>
          <w:b w:val="false"/>
          <w:i w:val="false"/>
          <w:color w:val="000000"/>
          <w:sz w:val="28"/>
        </w:rPr>
        <w:t xml:space="preserve">
      4) өлшеу құралдарындағы салыстырып-тексеру туралы сертификаттар және (немесе) салыстырып-тексеру таңбасының бедерлері* және/немесе өлшеу құралдарын калибрлеу** туралы сертификаттар: </w:t>
      </w:r>
    </w:p>
    <w:bookmarkEnd w:id="38"/>
    <w:p>
      <w:pPr>
        <w:spacing w:after="0"/>
        <w:ind w:left="0"/>
        <w:jc w:val="both"/>
      </w:pPr>
      <w:r>
        <w:rPr>
          <w:rFonts w:ascii="Times New Roman"/>
          <w:b w:val="false"/>
          <w:i w:val="false"/>
          <w:color w:val="000000"/>
          <w:sz w:val="28"/>
        </w:rPr>
        <w:t>
      сертификаттардың нөмірлері_____________________________________</w:t>
      </w:r>
    </w:p>
    <w:p>
      <w:pPr>
        <w:spacing w:after="0"/>
        <w:ind w:left="0"/>
        <w:jc w:val="both"/>
      </w:pPr>
      <w:r>
        <w:rPr>
          <w:rFonts w:ascii="Times New Roman"/>
          <w:b w:val="false"/>
          <w:i w:val="false"/>
          <w:color w:val="000000"/>
          <w:sz w:val="28"/>
        </w:rPr>
        <w:t>
      берілген күні___________________________________________________</w:t>
      </w:r>
    </w:p>
    <w:p>
      <w:pPr>
        <w:spacing w:after="0"/>
        <w:ind w:left="0"/>
        <w:jc w:val="both"/>
      </w:pPr>
      <w:r>
        <w:rPr>
          <w:rFonts w:ascii="Times New Roman"/>
          <w:b w:val="false"/>
          <w:i w:val="false"/>
          <w:color w:val="000000"/>
          <w:sz w:val="28"/>
        </w:rPr>
        <w:t>
      сертификаттарды берген орган_____________________________________</w:t>
      </w:r>
    </w:p>
    <w:p>
      <w:pPr>
        <w:spacing w:after="0"/>
        <w:ind w:left="0"/>
        <w:jc w:val="both"/>
      </w:pPr>
      <w:r>
        <w:rPr>
          <w:rFonts w:ascii="Times New Roman"/>
          <w:b w:val="false"/>
          <w:i w:val="false"/>
          <w:color w:val="000000"/>
          <w:sz w:val="28"/>
        </w:rPr>
        <w:t>
      сертификаттардың қолданылу мерзімі __________бастап ________ дейін;</w:t>
      </w:r>
    </w:p>
    <w:bookmarkStart w:name="z50" w:id="39"/>
    <w:p>
      <w:pPr>
        <w:spacing w:after="0"/>
        <w:ind w:left="0"/>
        <w:jc w:val="both"/>
      </w:pPr>
      <w:r>
        <w:rPr>
          <w:rFonts w:ascii="Times New Roman"/>
          <w:b w:val="false"/>
          <w:i w:val="false"/>
          <w:color w:val="000000"/>
          <w:sz w:val="28"/>
        </w:rPr>
        <w:t>
      Еспертпе:</w:t>
      </w:r>
    </w:p>
    <w:bookmarkEnd w:id="39"/>
    <w:p>
      <w:pPr>
        <w:spacing w:after="0"/>
        <w:ind w:left="0"/>
        <w:jc w:val="both"/>
      </w:pPr>
      <w:r>
        <w:rPr>
          <w:rFonts w:ascii="Times New Roman"/>
          <w:b w:val="false"/>
          <w:i w:val="false"/>
          <w:color w:val="000000"/>
          <w:sz w:val="28"/>
        </w:rPr>
        <w:t xml:space="preserve">
      * өлшеу құралдарындағы салыстырып тексеру таңбасының бедерлері – </w:t>
      </w:r>
      <w:r>
        <w:rPr>
          <w:rFonts w:ascii="Times New Roman"/>
          <w:b w:val="false"/>
          <w:i w:val="false"/>
          <w:color w:val="000000"/>
          <w:sz w:val="28"/>
        </w:rPr>
        <w:t>Заңға</w:t>
      </w:r>
      <w:r>
        <w:rPr>
          <w:rFonts w:ascii="Times New Roman"/>
          <w:b w:val="false"/>
          <w:i w:val="false"/>
          <w:color w:val="000000"/>
          <w:sz w:val="28"/>
        </w:rPr>
        <w:t xml:space="preserve"> сәйкес мемлекеттік метрологиялық қадағалауды жүзеге асыру саласында қолданылатын өлшеу құралдары үшін;</w:t>
      </w:r>
    </w:p>
    <w:p>
      <w:pPr>
        <w:spacing w:after="0"/>
        <w:ind w:left="0"/>
        <w:jc w:val="both"/>
      </w:pPr>
      <w:r>
        <w:rPr>
          <w:rFonts w:ascii="Times New Roman"/>
          <w:b w:val="false"/>
          <w:i w:val="false"/>
          <w:color w:val="000000"/>
          <w:sz w:val="28"/>
        </w:rPr>
        <w:t xml:space="preserve">
      ** Қазақстан Республикасының өлшем бірлігін қамтамасыз етудің мемлекеттік жүйесінің тізіліміне енгізілмеген құралдар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зертханаларда калибрлеуден өтеді.</w:t>
      </w:r>
    </w:p>
    <w:bookmarkStart w:name="z51" w:id="40"/>
    <w:p>
      <w:pPr>
        <w:spacing w:after="0"/>
        <w:ind w:left="0"/>
        <w:jc w:val="both"/>
      </w:pPr>
      <w:r>
        <w:rPr>
          <w:rFonts w:ascii="Times New Roman"/>
          <w:b w:val="false"/>
          <w:i w:val="false"/>
          <w:color w:val="000000"/>
          <w:sz w:val="28"/>
        </w:rPr>
        <w:t xml:space="preserve">
      5) базарларда ветеринариялық-санитариялық сараптама жүргізуге арналған </w:t>
      </w:r>
    </w:p>
    <w:bookmarkEnd w:id="40"/>
    <w:p>
      <w:pPr>
        <w:spacing w:after="0"/>
        <w:ind w:left="0"/>
        <w:jc w:val="both"/>
      </w:pPr>
      <w:r>
        <w:rPr>
          <w:rFonts w:ascii="Times New Roman"/>
          <w:b w:val="false"/>
          <w:i w:val="false"/>
          <w:color w:val="000000"/>
          <w:sz w:val="28"/>
        </w:rPr>
        <w:t xml:space="preserve">
      стандарттық тесттердің бар-жоғы туралы мәліметтер </w:t>
      </w:r>
    </w:p>
    <w:p>
      <w:pPr>
        <w:spacing w:after="0"/>
        <w:ind w:left="0"/>
        <w:jc w:val="both"/>
      </w:pPr>
      <w:r>
        <w:rPr>
          <w:rFonts w:ascii="Times New Roman"/>
          <w:b w:val="false"/>
          <w:i w:val="false"/>
          <w:color w:val="000000"/>
          <w:sz w:val="28"/>
        </w:rPr>
        <w:t>
      ___________________________________________________________</w:t>
      </w:r>
    </w:p>
    <w:bookmarkStart w:name="z52" w:id="41"/>
    <w:p>
      <w:pPr>
        <w:spacing w:after="0"/>
        <w:ind w:left="0"/>
        <w:jc w:val="both"/>
      </w:pPr>
      <w:r>
        <w:rPr>
          <w:rFonts w:ascii="Times New Roman"/>
          <w:b w:val="false"/>
          <w:i w:val="false"/>
          <w:color w:val="000000"/>
          <w:sz w:val="28"/>
        </w:rPr>
        <w:t>
      3. Заңды тұлға басшысының "ветеринариялық медицина", "ветеринариялық санитария" мамандықтары бойынша жоғары және (немесе) жоғары оқу орнынан кейінгі білімінің, мамандығы бойынша кемінде үш жыл жұмыс өтілінің болуы.</w:t>
      </w:r>
    </w:p>
    <w:bookmarkEnd w:id="41"/>
    <w:p>
      <w:pPr>
        <w:spacing w:after="0"/>
        <w:ind w:left="0"/>
        <w:jc w:val="both"/>
      </w:pPr>
      <w:r>
        <w:rPr>
          <w:rFonts w:ascii="Times New Roman"/>
          <w:b w:val="false"/>
          <w:i w:val="false"/>
          <w:color w:val="000000"/>
          <w:sz w:val="28"/>
        </w:rPr>
        <w:t>
      Заңды тұлғаның немесе заңды тұлғаның мамандандырылған бөлімшесінің штатында: ветеринариялық-санитариялық сараптама зертханасында "ветеринариялық медицина", "ветеринариялық санитария" мамандықтары бойынша жоғары және (немесе) жоғары оқу орнынан кейінгі білімі және (немесе) "ветеринария" мамандығы бойынша техникалық және кәсіптік (колледж) білімі, соңғы 5 жылда мамандануы немесе біліктілігін жетілдіру және біліктілігін арттырудың басқа да түрлері бар мамандардың (кемінде бір ветеринариялық дәрігер немесе фельдшер) болуы:</w:t>
      </w:r>
    </w:p>
    <w:bookmarkStart w:name="z53" w:id="42"/>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мәліметтер:</w:t>
      </w:r>
    </w:p>
    <w:bookmarkEnd w:id="42"/>
    <w:p>
      <w:pPr>
        <w:spacing w:after="0"/>
        <w:ind w:left="0"/>
        <w:jc w:val="both"/>
      </w:pPr>
      <w:r>
        <w:rPr>
          <w:rFonts w:ascii="Times New Roman"/>
          <w:b w:val="false"/>
          <w:i w:val="false"/>
          <w:color w:val="000000"/>
          <w:sz w:val="28"/>
        </w:rPr>
        <w:t>
      мамандық және біліктілік ________________________________________</w:t>
      </w:r>
    </w:p>
    <w:p>
      <w:pPr>
        <w:spacing w:after="0"/>
        <w:ind w:left="0"/>
        <w:jc w:val="both"/>
      </w:pPr>
      <w:r>
        <w:rPr>
          <w:rFonts w:ascii="Times New Roman"/>
          <w:b w:val="false"/>
          <w:i w:val="false"/>
          <w:color w:val="000000"/>
          <w:sz w:val="28"/>
        </w:rPr>
        <w:t xml:space="preserve">
      лицензияланатын қызмет түрінің бейіні бойынша жоғары/орта білімі туралы </w:t>
      </w:r>
    </w:p>
    <w:p>
      <w:pPr>
        <w:spacing w:after="0"/>
        <w:ind w:left="0"/>
        <w:jc w:val="both"/>
      </w:pPr>
      <w:r>
        <w:rPr>
          <w:rFonts w:ascii="Times New Roman"/>
          <w:b w:val="false"/>
          <w:i w:val="false"/>
          <w:color w:val="000000"/>
          <w:sz w:val="28"/>
        </w:rPr>
        <w:t>
      дипломның нөмірі 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w:t>
      </w:r>
    </w:p>
    <w:p>
      <w:pPr>
        <w:spacing w:after="0"/>
        <w:ind w:left="0"/>
        <w:jc w:val="both"/>
      </w:pPr>
      <w:r>
        <w:rPr>
          <w:rFonts w:ascii="Times New Roman"/>
          <w:b w:val="false"/>
          <w:i w:val="false"/>
          <w:color w:val="000000"/>
          <w:sz w:val="28"/>
        </w:rPr>
        <w:t xml:space="preserve">
      жоғарғы оқу орнының атауы_______________________________________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bookmarkStart w:name="z54" w:id="43"/>
    <w:p>
      <w:pPr>
        <w:spacing w:after="0"/>
        <w:ind w:left="0"/>
        <w:jc w:val="both"/>
      </w:pPr>
      <w:r>
        <w:rPr>
          <w:rFonts w:ascii="Times New Roman"/>
          <w:b w:val="false"/>
          <w:i w:val="false"/>
          <w:color w:val="000000"/>
          <w:sz w:val="28"/>
        </w:rPr>
        <w:t>
      2) маманданудан/біліктілікті арттырудан өткені туралы мәліметтер:</w:t>
      </w:r>
    </w:p>
    <w:bookmarkEnd w:id="43"/>
    <w:p>
      <w:pPr>
        <w:spacing w:after="0"/>
        <w:ind w:left="0"/>
        <w:jc w:val="both"/>
      </w:pPr>
      <w:r>
        <w:rPr>
          <w:rFonts w:ascii="Times New Roman"/>
          <w:b w:val="false"/>
          <w:i w:val="false"/>
          <w:color w:val="000000"/>
          <w:sz w:val="28"/>
        </w:rPr>
        <w:t xml:space="preserve">
      маманданудан/біліктілікті арттырудан өткен мекеменің атауы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______________________________________________</w:t>
      </w:r>
    </w:p>
    <w:p>
      <w:pPr>
        <w:spacing w:after="0"/>
        <w:ind w:left="0"/>
        <w:jc w:val="both"/>
      </w:pPr>
      <w:r>
        <w:rPr>
          <w:rFonts w:ascii="Times New Roman"/>
          <w:b w:val="false"/>
          <w:i w:val="false"/>
          <w:color w:val="000000"/>
          <w:sz w:val="28"/>
        </w:rPr>
        <w:t>
      сертификаттың берілген күні_________________________________________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 xml:space="preserve">қызметпен айналысуға арналған </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4"/>
    <w:p>
      <w:pPr>
        <w:spacing w:after="0"/>
        <w:ind w:left="0"/>
        <w:jc w:val="left"/>
      </w:pPr>
      <w:r>
        <w:rPr>
          <w:rFonts w:ascii="Times New Roman"/>
          <w:b/>
          <w:i w:val="false"/>
          <w:color w:val="000000"/>
        </w:rPr>
        <w:t xml:space="preserve"> Жеке тұлғаның лицензияны және (немесе) лицензияға қосымшаны қайта ресімдеуге арналған өтініші</w:t>
      </w:r>
    </w:p>
    <w:bookmarkEnd w:id="44"/>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кіші түрі(лері)нің толық атауы) </w:t>
      </w:r>
    </w:p>
    <w:p>
      <w:pPr>
        <w:spacing w:after="0"/>
        <w:ind w:left="0"/>
        <w:jc w:val="both"/>
      </w:pPr>
      <w:r>
        <w:rPr>
          <w:rFonts w:ascii="Times New Roman"/>
          <w:b w:val="false"/>
          <w:i w:val="false"/>
          <w:color w:val="000000"/>
          <w:sz w:val="28"/>
        </w:rPr>
        <w:t xml:space="preserve">
      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
      (керегінің астын сызу) №__________ бастап 20___ жылғы "___" _________ берілген)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w:t>
      </w:r>
    </w:p>
    <w:p>
      <w:pPr>
        <w:spacing w:after="0"/>
        <w:ind w:left="0"/>
        <w:jc w:val="both"/>
      </w:pPr>
      <w:r>
        <w:rPr>
          <w:rFonts w:ascii="Times New Roman"/>
          <w:b w:val="false"/>
          <w:i w:val="false"/>
          <w:color w:val="000000"/>
          <w:sz w:val="28"/>
        </w:rPr>
        <w:t xml:space="preserve">
      (лері), берілген күні, лицензияны және (немесе) лицензияға қосымшаны (ларды) </w:t>
      </w:r>
    </w:p>
    <w:p>
      <w:pPr>
        <w:spacing w:after="0"/>
        <w:ind w:left="0"/>
        <w:jc w:val="both"/>
      </w:pPr>
      <w:r>
        <w:rPr>
          <w:rFonts w:ascii="Times New Roman"/>
          <w:b w:val="false"/>
          <w:i w:val="false"/>
          <w:color w:val="000000"/>
          <w:sz w:val="28"/>
        </w:rPr>
        <w:t xml:space="preserve">
      берген лицензиардың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жүзеге асыруға (қызмет түрінің және(немесе) қызметтің кіші түрі(лері)нің толық атауы) </w:t>
      </w:r>
    </w:p>
    <w:p>
      <w:pPr>
        <w:spacing w:after="0"/>
        <w:ind w:left="0"/>
        <w:jc w:val="both"/>
      </w:pPr>
      <w:r>
        <w:rPr>
          <w:rFonts w:ascii="Times New Roman"/>
          <w:b w:val="false"/>
          <w:i w:val="false"/>
          <w:color w:val="000000"/>
          <w:sz w:val="28"/>
        </w:rPr>
        <w:t>
      (тиісті тор көзде Х көрсетіңіз):</w:t>
      </w:r>
    </w:p>
    <w:bookmarkStart w:name="z57" w:id="45"/>
    <w:p>
      <w:pPr>
        <w:spacing w:after="0"/>
        <w:ind w:left="0"/>
        <w:jc w:val="both"/>
      </w:pPr>
      <w:r>
        <w:rPr>
          <w:rFonts w:ascii="Times New Roman"/>
          <w:b w:val="false"/>
          <w:i w:val="false"/>
          <w:color w:val="000000"/>
          <w:sz w:val="28"/>
        </w:rPr>
        <w:t xml:space="preserve">
      1) жеке тұлға-лицензиаттың атының, әкесінің атының (бар болса), тегінің өзгеруі </w:t>
      </w:r>
    </w:p>
    <w:bookmarkEnd w:id="45"/>
    <w:p>
      <w:pPr>
        <w:spacing w:after="0"/>
        <w:ind w:left="0"/>
        <w:jc w:val="both"/>
      </w:pPr>
      <w:r>
        <w:rPr>
          <w:rFonts w:ascii="Times New Roman"/>
          <w:b w:val="false"/>
          <w:i w:val="false"/>
          <w:color w:val="000000"/>
          <w:sz w:val="28"/>
        </w:rPr>
        <w:t>
      _________________________________________________</w:t>
      </w:r>
    </w:p>
    <w:bookmarkStart w:name="z58" w:id="46"/>
    <w:p>
      <w:pPr>
        <w:spacing w:after="0"/>
        <w:ind w:left="0"/>
        <w:jc w:val="both"/>
      </w:pPr>
      <w:r>
        <w:rPr>
          <w:rFonts w:ascii="Times New Roman"/>
          <w:b w:val="false"/>
          <w:i w:val="false"/>
          <w:color w:val="000000"/>
          <w:sz w:val="28"/>
        </w:rPr>
        <w:t xml:space="preserve">
      2) дара кәсіпкер-лицензиаттың қайта тіркелуі, атауының өзгеруі </w:t>
      </w:r>
    </w:p>
    <w:bookmarkEnd w:id="46"/>
    <w:p>
      <w:pPr>
        <w:spacing w:after="0"/>
        <w:ind w:left="0"/>
        <w:jc w:val="both"/>
      </w:pPr>
      <w:r>
        <w:rPr>
          <w:rFonts w:ascii="Times New Roman"/>
          <w:b w:val="false"/>
          <w:i w:val="false"/>
          <w:color w:val="000000"/>
          <w:sz w:val="28"/>
        </w:rPr>
        <w:t>
      _________________________</w:t>
      </w:r>
    </w:p>
    <w:bookmarkStart w:name="z59" w:id="47"/>
    <w:p>
      <w:pPr>
        <w:spacing w:after="0"/>
        <w:ind w:left="0"/>
        <w:jc w:val="both"/>
      </w:pPr>
      <w:r>
        <w:rPr>
          <w:rFonts w:ascii="Times New Roman"/>
          <w:b w:val="false"/>
          <w:i w:val="false"/>
          <w:color w:val="000000"/>
          <w:sz w:val="28"/>
        </w:rPr>
        <w:t xml:space="preserve">
      3) дара кәсіпкер-лицензиаттың қайта тіркелуі, заңды мекенжайының өзгеруі </w:t>
      </w:r>
    </w:p>
    <w:bookmarkEnd w:id="47"/>
    <w:p>
      <w:pPr>
        <w:spacing w:after="0"/>
        <w:ind w:left="0"/>
        <w:jc w:val="both"/>
      </w:pPr>
      <w:r>
        <w:rPr>
          <w:rFonts w:ascii="Times New Roman"/>
          <w:b w:val="false"/>
          <w:i w:val="false"/>
          <w:color w:val="000000"/>
          <w:sz w:val="28"/>
        </w:rPr>
        <w:t>
      _____________________________________________________________</w:t>
      </w:r>
    </w:p>
    <w:bookmarkStart w:name="z60" w:id="48"/>
    <w:p>
      <w:pPr>
        <w:spacing w:after="0"/>
        <w:ind w:left="0"/>
        <w:jc w:val="both"/>
      </w:pPr>
      <w:r>
        <w:rPr>
          <w:rFonts w:ascii="Times New Roman"/>
          <w:b w:val="false"/>
          <w:i w:val="false"/>
          <w:color w:val="000000"/>
          <w:sz w:val="28"/>
        </w:rPr>
        <w:t>
      4) қызмет түрі атауының өзгеруі _________________________________</w:t>
      </w:r>
    </w:p>
    <w:bookmarkEnd w:id="48"/>
    <w:bookmarkStart w:name="z61" w:id="49"/>
    <w:p>
      <w:pPr>
        <w:spacing w:after="0"/>
        <w:ind w:left="0"/>
        <w:jc w:val="both"/>
      </w:pPr>
      <w:r>
        <w:rPr>
          <w:rFonts w:ascii="Times New Roman"/>
          <w:b w:val="false"/>
          <w:i w:val="false"/>
          <w:color w:val="000000"/>
          <w:sz w:val="28"/>
        </w:rPr>
        <w:t>
      5) қызметтің кіші түрі атауының өзгеруі ___________________________.</w:t>
      </w:r>
    </w:p>
    <w:bookmarkEnd w:id="49"/>
    <w:p>
      <w:pPr>
        <w:spacing w:after="0"/>
        <w:ind w:left="0"/>
        <w:jc w:val="both"/>
      </w:pPr>
      <w:r>
        <w:rPr>
          <w:rFonts w:ascii="Times New Roman"/>
          <w:b w:val="false"/>
          <w:i w:val="false"/>
          <w:color w:val="000000"/>
          <w:sz w:val="28"/>
        </w:rPr>
        <w:t xml:space="preserve">
      Жеке тұлғаның тұрғылықты жерінің мекенжайы 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нөмірі) </w:t>
      </w:r>
    </w:p>
    <w:p>
      <w:pPr>
        <w:spacing w:after="0"/>
        <w:ind w:left="0"/>
        <w:jc w:val="both"/>
      </w:pPr>
      <w:r>
        <w:rPr>
          <w:rFonts w:ascii="Times New Roman"/>
          <w:b w:val="false"/>
          <w:i w:val="false"/>
          <w:color w:val="000000"/>
          <w:sz w:val="28"/>
        </w:rPr>
        <w:t xml:space="preserve">
      Электрондық почтасы 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 </w:t>
      </w:r>
    </w:p>
    <w:p>
      <w:pPr>
        <w:spacing w:after="0"/>
        <w:ind w:left="0"/>
        <w:jc w:val="both"/>
      </w:pPr>
      <w:r>
        <w:rPr>
          <w:rFonts w:ascii="Times New Roman"/>
          <w:b w:val="false"/>
          <w:i w:val="false"/>
          <w:color w:val="000000"/>
          <w:sz w:val="28"/>
        </w:rPr>
        <w:t xml:space="preserve">
      Факсы __________________________________________________ </w:t>
      </w:r>
    </w:p>
    <w:p>
      <w:pPr>
        <w:spacing w:after="0"/>
        <w:ind w:left="0"/>
        <w:jc w:val="both"/>
      </w:pPr>
      <w:r>
        <w:rPr>
          <w:rFonts w:ascii="Times New Roman"/>
          <w:b w:val="false"/>
          <w:i w:val="false"/>
          <w:color w:val="000000"/>
          <w:sz w:val="28"/>
        </w:rPr>
        <w:t xml:space="preserve">
      Банктік шоты 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соттың тыйым салмағандығы; қоса беріліп отырған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xml:space="preserve">
      ________________________             _____________________________ </w:t>
      </w:r>
    </w:p>
    <w:p>
      <w:pPr>
        <w:spacing w:after="0"/>
        <w:ind w:left="0"/>
        <w:jc w:val="both"/>
      </w:pPr>
      <w:r>
        <w:rPr>
          <w:rFonts w:ascii="Times New Roman"/>
          <w:b w:val="false"/>
          <w:i w:val="false"/>
          <w:color w:val="000000"/>
          <w:sz w:val="28"/>
        </w:rPr>
        <w:t>
      (электрондық цифрлық қолтаңбасы )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 xml:space="preserve">қызметпен айналысуға арналған </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0"/>
    <w:p>
      <w:pPr>
        <w:spacing w:after="0"/>
        <w:ind w:left="0"/>
        <w:jc w:val="left"/>
      </w:pPr>
      <w:r>
        <w:rPr>
          <w:rFonts w:ascii="Times New Roman"/>
          <w:b/>
          <w:i w:val="false"/>
          <w:color w:val="000000"/>
        </w:rPr>
        <w:t xml:space="preserve"> Заңды тұлғаның лицензияны және (немесе) лицензияға қосымшаны қайта ресімдеуге арналған өтініші</w:t>
      </w:r>
    </w:p>
    <w:bookmarkEnd w:id="50"/>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филиалының </w:t>
      </w:r>
    </w:p>
    <w:p>
      <w:pPr>
        <w:spacing w:after="0"/>
        <w:ind w:left="0"/>
        <w:jc w:val="both"/>
      </w:pPr>
      <w:r>
        <w:rPr>
          <w:rFonts w:ascii="Times New Roman"/>
          <w:b w:val="false"/>
          <w:i w:val="false"/>
          <w:color w:val="000000"/>
          <w:sz w:val="28"/>
        </w:rPr>
        <w:t>
      немесе өкілдігінің бизнес-сәйкестендіру нөмірі)</w:t>
      </w:r>
    </w:p>
    <w:p>
      <w:pPr>
        <w:spacing w:after="0"/>
        <w:ind w:left="0"/>
        <w:jc w:val="both"/>
      </w:pPr>
      <w:r>
        <w:rPr>
          <w:rFonts w:ascii="Times New Roman"/>
          <w:b w:val="false"/>
          <w:i w:val="false"/>
          <w:color w:val="000000"/>
          <w:sz w:val="28"/>
        </w:rPr>
        <w:t xml:space="preserve">
      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
      (керегінің астын сызу) №__________ бастап 20___жылғы "___" _________ берілген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w:t>
      </w:r>
    </w:p>
    <w:p>
      <w:pPr>
        <w:spacing w:after="0"/>
        <w:ind w:left="0"/>
        <w:jc w:val="both"/>
      </w:pPr>
      <w:r>
        <w:rPr>
          <w:rFonts w:ascii="Times New Roman"/>
          <w:b w:val="false"/>
          <w:i w:val="false"/>
          <w:color w:val="000000"/>
          <w:sz w:val="28"/>
        </w:rPr>
        <w:t xml:space="preserve">
      берген лицензиардың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жүзеге асыруға (қызмет түрінің және (немесе) қызметтің кіші түрі(лері)нің </w:t>
      </w:r>
    </w:p>
    <w:p>
      <w:pPr>
        <w:spacing w:after="0"/>
        <w:ind w:left="0"/>
        <w:jc w:val="both"/>
      </w:pPr>
      <w:r>
        <w:rPr>
          <w:rFonts w:ascii="Times New Roman"/>
          <w:b w:val="false"/>
          <w:i w:val="false"/>
          <w:color w:val="000000"/>
          <w:sz w:val="28"/>
        </w:rPr>
        <w:t>
      толық атауы) (тиісті тор көзде Х көрсетіңіз):</w:t>
      </w:r>
    </w:p>
    <w:bookmarkStart w:name="z64" w:id="51"/>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2014 жылғы </w:t>
      </w:r>
    </w:p>
    <w:bookmarkEnd w:id="51"/>
    <w:p>
      <w:pPr>
        <w:spacing w:after="0"/>
        <w:ind w:left="0"/>
        <w:jc w:val="both"/>
      </w:pPr>
      <w:r>
        <w:rPr>
          <w:rFonts w:ascii="Times New Roman"/>
          <w:b w:val="false"/>
          <w:i w:val="false"/>
          <w:color w:val="000000"/>
          <w:sz w:val="28"/>
        </w:rPr>
        <w:t xml:space="preserve">
      16 мамырдағы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w:t>
      </w:r>
    </w:p>
    <w:p>
      <w:pPr>
        <w:spacing w:after="0"/>
        <w:ind w:left="0"/>
        <w:jc w:val="both"/>
      </w:pPr>
      <w:r>
        <w:rPr>
          <w:rFonts w:ascii="Times New Roman"/>
          <w:b w:val="false"/>
          <w:i w:val="false"/>
          <w:color w:val="000000"/>
          <w:sz w:val="28"/>
        </w:rPr>
        <w:t xml:space="preserve">
      сәйкес (тиісті тор көзде Х қою қажет): </w:t>
      </w:r>
    </w:p>
    <w:p>
      <w:pPr>
        <w:spacing w:after="0"/>
        <w:ind w:left="0"/>
        <w:jc w:val="both"/>
      </w:pPr>
      <w:r>
        <w:rPr>
          <w:rFonts w:ascii="Times New Roman"/>
          <w:b w:val="false"/>
          <w:i w:val="false"/>
          <w:color w:val="000000"/>
          <w:sz w:val="28"/>
        </w:rPr>
        <w:t xml:space="preserve">
      бірігу ___________________________________________________ </w:t>
      </w:r>
    </w:p>
    <w:p>
      <w:pPr>
        <w:spacing w:after="0"/>
        <w:ind w:left="0"/>
        <w:jc w:val="both"/>
      </w:pPr>
      <w:r>
        <w:rPr>
          <w:rFonts w:ascii="Times New Roman"/>
          <w:b w:val="false"/>
          <w:i w:val="false"/>
          <w:color w:val="000000"/>
          <w:sz w:val="28"/>
        </w:rPr>
        <w:t xml:space="preserve">
      қайта құру _______________________________________________ </w:t>
      </w:r>
    </w:p>
    <w:p>
      <w:pPr>
        <w:spacing w:after="0"/>
        <w:ind w:left="0"/>
        <w:jc w:val="both"/>
      </w:pPr>
      <w:r>
        <w:rPr>
          <w:rFonts w:ascii="Times New Roman"/>
          <w:b w:val="false"/>
          <w:i w:val="false"/>
          <w:color w:val="000000"/>
          <w:sz w:val="28"/>
        </w:rPr>
        <w:t xml:space="preserve">
      қосылу ____________________________________________________ </w:t>
      </w:r>
    </w:p>
    <w:p>
      <w:pPr>
        <w:spacing w:after="0"/>
        <w:ind w:left="0"/>
        <w:jc w:val="both"/>
      </w:pPr>
      <w:r>
        <w:rPr>
          <w:rFonts w:ascii="Times New Roman"/>
          <w:b w:val="false"/>
          <w:i w:val="false"/>
          <w:color w:val="000000"/>
          <w:sz w:val="28"/>
        </w:rPr>
        <w:t>
      бөліп шығару ______________________________________________</w:t>
      </w:r>
    </w:p>
    <w:p>
      <w:pPr>
        <w:spacing w:after="0"/>
        <w:ind w:left="0"/>
        <w:jc w:val="both"/>
      </w:pPr>
      <w:r>
        <w:rPr>
          <w:rFonts w:ascii="Times New Roman"/>
          <w:b w:val="false"/>
          <w:i w:val="false"/>
          <w:color w:val="000000"/>
          <w:sz w:val="28"/>
        </w:rPr>
        <w:t>
      бөліну жолымен қайта ұйымдастырылуы__________________________;</w:t>
      </w:r>
    </w:p>
    <w:bookmarkStart w:name="z65" w:id="52"/>
    <w:p>
      <w:pPr>
        <w:spacing w:after="0"/>
        <w:ind w:left="0"/>
        <w:jc w:val="both"/>
      </w:pPr>
      <w:r>
        <w:rPr>
          <w:rFonts w:ascii="Times New Roman"/>
          <w:b w:val="false"/>
          <w:i w:val="false"/>
          <w:color w:val="000000"/>
          <w:sz w:val="28"/>
        </w:rPr>
        <w:t>
      2) заңды тұлға-лицензиат атауының өзгеруі ________________________</w:t>
      </w:r>
    </w:p>
    <w:bookmarkEnd w:id="52"/>
    <w:bookmarkStart w:name="z66" w:id="53"/>
    <w:p>
      <w:pPr>
        <w:spacing w:after="0"/>
        <w:ind w:left="0"/>
        <w:jc w:val="both"/>
      </w:pPr>
      <w:r>
        <w:rPr>
          <w:rFonts w:ascii="Times New Roman"/>
          <w:b w:val="false"/>
          <w:i w:val="false"/>
          <w:color w:val="000000"/>
          <w:sz w:val="28"/>
        </w:rPr>
        <w:t>
      3) заңды тұлға-лицензиаттың орналасқан жерінің өзгеруі _____________</w:t>
      </w:r>
    </w:p>
    <w:bookmarkEnd w:id="53"/>
    <w:bookmarkStart w:name="z67" w:id="54"/>
    <w:p>
      <w:pPr>
        <w:spacing w:after="0"/>
        <w:ind w:left="0"/>
        <w:jc w:val="both"/>
      </w:pPr>
      <w:r>
        <w:rPr>
          <w:rFonts w:ascii="Times New Roman"/>
          <w:b w:val="false"/>
          <w:i w:val="false"/>
          <w:color w:val="000000"/>
          <w:sz w:val="28"/>
        </w:rPr>
        <w:t>
      4) қызмет түрі атауының өзгеруі ____________________________</w:t>
      </w:r>
    </w:p>
    <w:bookmarkEnd w:id="54"/>
    <w:bookmarkStart w:name="z68" w:id="55"/>
    <w:p>
      <w:pPr>
        <w:spacing w:after="0"/>
        <w:ind w:left="0"/>
        <w:jc w:val="both"/>
      </w:pPr>
      <w:r>
        <w:rPr>
          <w:rFonts w:ascii="Times New Roman"/>
          <w:b w:val="false"/>
          <w:i w:val="false"/>
          <w:color w:val="000000"/>
          <w:sz w:val="28"/>
        </w:rPr>
        <w:t xml:space="preserve">
      5) қызметтің кіші түрі атауының өзгеруі ___________________________. </w:t>
      </w:r>
    </w:p>
    <w:bookmarkEnd w:id="55"/>
    <w:p>
      <w:pPr>
        <w:spacing w:after="0"/>
        <w:ind w:left="0"/>
        <w:jc w:val="both"/>
      </w:pPr>
      <w:r>
        <w:rPr>
          <w:rFonts w:ascii="Times New Roman"/>
          <w:b w:val="false"/>
          <w:i w:val="false"/>
          <w:color w:val="000000"/>
          <w:sz w:val="28"/>
        </w:rPr>
        <w:t xml:space="preserve">
      Заңды тұлғаның мекенжайы _____________________________________ </w:t>
      </w:r>
    </w:p>
    <w:p>
      <w:pPr>
        <w:spacing w:after="0"/>
        <w:ind w:left="0"/>
        <w:jc w:val="both"/>
      </w:pPr>
      <w:r>
        <w:rPr>
          <w:rFonts w:ascii="Times New Roman"/>
          <w:b w:val="false"/>
          <w:i w:val="false"/>
          <w:color w:val="000000"/>
          <w:sz w:val="28"/>
        </w:rPr>
        <w:t xml:space="preserve">
      (елі – шетелдік заңды тұлға үшін, почталық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почтасы ________________________________</w:t>
      </w:r>
    </w:p>
    <w:p>
      <w:pPr>
        <w:spacing w:after="0"/>
        <w:ind w:left="0"/>
        <w:jc w:val="both"/>
      </w:pPr>
      <w:r>
        <w:rPr>
          <w:rFonts w:ascii="Times New Roman"/>
          <w:b w:val="false"/>
          <w:i w:val="false"/>
          <w:color w:val="000000"/>
          <w:sz w:val="28"/>
        </w:rPr>
        <w:t>
      Телефондары ________________________</w:t>
      </w:r>
    </w:p>
    <w:p>
      <w:pPr>
        <w:spacing w:after="0"/>
        <w:ind w:left="0"/>
        <w:jc w:val="both"/>
      </w:pPr>
      <w:r>
        <w:rPr>
          <w:rFonts w:ascii="Times New Roman"/>
          <w:b w:val="false"/>
          <w:i w:val="false"/>
          <w:color w:val="000000"/>
          <w:sz w:val="28"/>
        </w:rPr>
        <w:t>
      Факсы _____________________</w:t>
      </w:r>
    </w:p>
    <w:p>
      <w:pPr>
        <w:spacing w:after="0"/>
        <w:ind w:left="0"/>
        <w:jc w:val="both"/>
      </w:pPr>
      <w:r>
        <w:rPr>
          <w:rFonts w:ascii="Times New Roman"/>
          <w:b w:val="false"/>
          <w:i w:val="false"/>
          <w:color w:val="000000"/>
          <w:sz w:val="28"/>
        </w:rPr>
        <w:t xml:space="preserve">
      Банктік шоты 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xml:space="preserve">
      мекенжайы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соттың тыйым салмағандығы;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xml:space="preserve">
      Басшы____________                   ________________________________ </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