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a8a7" w14:textId="437a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2018 жылғы 13 ақпандағы № 3/25 "Сот шешімімен Қорғалжын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25 тамыздағы № 2/10 шешімі. Қазақстан Республикасының Әділет министрлігінде 2021 жылғы 2 қыркүйекте № 24206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"Сот шешімімен Қорғалжын ауданының коммуналдық меншігіне түскен болып танылған иесіз қалдықтарды басқару қағидаларын бекіту туралы" 2018 жылғы 13 ақпандағы № 3/25 (Нормативтік құқықтық актілерді мемлекеттік тіркеу тізілімінде № 6451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