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56d8" w14:textId="4d75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2021 жылғы 25 наурыздағы № 82 қаулысы. Алматы облысы Әділет департаментінде 2021 жылы 31 наурызда № 5912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"Тұрғын үй қатынастары туралы" 1997 жылғы 16 сәуірдегі Қазақстан Республикасы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тұрғын үй қорындағы тұрғын үйді пайдаланғаны үшін төлемақы мөлшерін есептеу әдістемесін бекіту туралы" 2011 жылғы 26 тамыздағы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үй-коммуналдық шаруашылық істері агенттігі төрағасының бұйрығына (Нормативтік құқықтық актілерді мемлекеттік тіркеу тізімінде № 7232 тіркелген) сәйкес, Ескелді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ауданының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"Ескелді ауданының тұрғын үй-коммуналдық шаруашылық және тұрғын үй инспекциясы бөлімі"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Ескелді ауданы әкімдігінің интернет-ресурсында оның ресми жарияланғаннан кейін орналастыруын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Ескелді ауданы әкімінің орынбасары Е. Ахметовке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1-қосымша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Ломоносова көшесі № 21 үйде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шаршы метр үшін, теңге);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206 080 000 теңге/ 2157,80 (техникалық төлқұжаттың деректеріне сәйкес үйдің жалпы көлемі) = 95 504,68 тұрғын үйдің жалпы көлемінің бір шаршы метрін салудың құны (теңге); 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жыл;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95 504,68 : 140 : 12 = 56,85 теңге бір шаршы метр үшін айына.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Панфилов көшесі № 120 үйде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шаршы метр үшін, теңге);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223 524 734 теңге/ 5730,20 (техникалық төлқұжаттың деректеріне сәйкес үйдің жалпы көлемі) = 39 008,19 тұрғын үйдің жалпы көлемінің бір шаршы метрін салудың құны (теңге); 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жыл;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39 008,19 : 140 : 12 = 23,22 теңге бір шаршы метр үшін айына.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