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9c6d" w14:textId="f499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Ақжона ауылдық округінің бюджеті туралы" Қазалы аудандық мәслихатының 2020 жылғы 25 желтоқсандағы №545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12 наурыздағы № 26 шешімі. Қызылорда облысының Әділет департаментінде 2021 жылғы 16 наурызда № 8197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Ақжона ауылдық округінің бюджеті туралы" Қазалы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7995 нөмірімен тіркелген, 2021 жылғы 06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Ақжона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36552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1551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35001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37684 мың теңге, оның ішінде;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-1132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1132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700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Ақжона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