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86ee" w14:textId="ea98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2019 жылғы 1 ақпандағы № 21 "Маңғыстау облысы бойынша бір гектар үшін кен іздеушіліктің салдарын жою бойынша жер қойнауын пайдаланушы міндеттемелерінің орындалуын қамтамасыз ету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29 қаңтардағы № 24 қаулысы. Маңғыстау облысы Әділет департаментінде 2021 жылғы 2 ақпанда № 4453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2019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 бойынша бір гектар үшін кен іздеушіліктің салдарын жою бойынша жер қойнауын пайдаланушы міндеттемелерінің орындалуын қамтамасыз ету мөлшерін айқындау туралы" қаулысының (нормативтік құқықтық актілерді мемлекеттік тіркеу Тізілімінде № 3816 болып тіркелген, 2019 жылғы 8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жер қатынастары басқармасы" мемлекеттік мекемесі (Е.Д. Дүзмағамбетов) осы қаулының әділет органдарында мемлекеттік тіркелуін, Маңғыстау облысы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Б.А. Қашақовқа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