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98fce" w14:textId="8b98f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Денисов аудандық мәслихатының 2017 жылғы 24 қазандағы № 127 "Сот шешімімен коммуналдық меншікке түскен болып танылған иесіз қалдықтарды басқару қағидаларын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мәслихатының 2021 жылғы 6 қазандағы № 62 шешімі. Қазақстан Республикасының Әділет министрлігінде 2021 жылғы 15 қазанда № 24777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Денисов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Денисов аудандық мәслихатының "Сот шешімімен коммуналдық меншікке түсті деп танылған иесіз қалдықтарды басқару қағидаларын бекіту туралы" 2017 жылғы 24 қазандағы № 127 (Нормативтік құқықтық актілерді мемлекеттік тіркеу тізілімінде № 7327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Денисов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Мурзабаев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