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d37e" w14:textId="afcd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338 "Жангелдин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2021 жылғы 19 ақпандағы № 10 шешімі. Қостанай облысының Әділет департаментінде 2021 жылғы 22 ақпанда № 9780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2021-2023 жылдарға арналған аудандық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9678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3 953 230,4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409 545,0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–10 500,0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3 532 618,4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4 274 023,4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13 365,0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4 137,0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–20 000,0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- 354 158,0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354 158,0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Елеутов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2021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3532618,4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3532617,4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4274023,4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іске асыру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