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b104" w14:textId="ba8b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Дарбаза ауылдық округі әкімінің 2021 жылғы 18 наурыздағы № 12 "Шектеу іс-шараларын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Дарбаза ауылдық округі әкімінің 2021 жылғы 5 мамырдағы № 22 шешімі. Түркістан облысының Әділет департаментінде 2021 жылғы 5 мамырда № 6183 болып тіркелді. Күші жойылды - Түркістан облысы Сарыағаш ауданы Дарбаза ауылдық округі әкімінің 2021 жылғы 9 маусымдағы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Түркістан облысы Сарыағаш ауданы Дарбаза ауылдық округі әкімінің 09.06.2021 № 25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 Дарбаза ауылдық округ әкімі 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Дарбаза ауылдық округі әкімінің 18 наурыз 2021 жылғы № 12 "Шектеу іс-шараларын белгілеу туралы" (Нормативтік құқықтық актілерді мемлекеттік тіркеу тізілімінде № 6109 болып тіркелген және 2021 жылы 25 наурызда Қазақстан Республикасының нормативтік құқықтық актілерінің эталондық бақылау банкінде электрондық түрде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қазақ тіліндегі мәтіні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Дарбаза ауылдық округ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Дарбаза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