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a5c4" w14:textId="38aa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Қарасу ауылдық округіне қарасты "Ербол"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Қарасу ауылдық округі әкімінің 2021 жылғы 26 сәуірдегі № 4 шешімі. Шығыс Қазақстан облысының Әділет департаментінде 2021 жылғы 27 сәуірде № 8680 болып тіркелді. Күші жойылды - Шығыс Қазақстан облысы Жарма ауданы Қарасу ауылдық округі әкімінің 2021 жылғы 6 тамыздағы № 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ауданы Қарасу ауылдық округі әкімінің 06.08.2021 № 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комитетінің Жарма аудандық аумақтық инспекциясы" мемлекеттік мекемесінің басшысының 2021 жылғы 20 сәуірдегі № 304 ұсыныс хаты негізінде Қарасу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арасында құтыру ауруының анықталуына байланысты Жарма ауданы Қарасу ауылындағы "Ербол" шаруа қожалығына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ауылдық округі әкімінің аппараты" мемлекеттік мекемесі Қазақстан Республикасының қолданыстағы заңнамасымен бекітілген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жолдануын.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Жарма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Кныбаев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