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62c8" w14:textId="10c6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"Шектеу іс-шараларын белгілеу туралы" Шығыс Қазақстан облысы Зайсан ауданы Кеңсай ауылдық округі әкімінің 2021 жылғы 9 маусымдағы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2021 жылғы 28 қазандағы № 7 шешімі. Қазақстан Республикасының Әділет министрлігінде 2021 жылғы 29 қазанда № 24958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 міндетін атқарушының 2021 жылғы 15 қазандағы № 876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малдарының бруцеллез ауруының ошақтарын жою жөніндегі ветеринариялық іс-шаралар кешені жүргізілгеніне байланысты Шығыс Қазақстан облысы Зайсан ауданы Кеңсай ауылдық округінің Бақасу ауылының аумағында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Зайсан ауданы Кеңсай ауылдық округі әкімінің "Шектеу іс-шараларын белгілеу туралы" 2021 жылғы 9 маусымдағы № 4 (Нормативтік құқықтық актілерді мемлекеттік тіркеу тізілімінде № 22993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"Кеңсай ауылдық округ әкімінің аппараты" мемлекеттік мекемесі Қазақстан Республикасы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Кеңсай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