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4e83" w14:textId="4e34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қыркүйектегі № 8-5 шешімі. Қазақстан Республикасының Әділет министрлігінде 2021 жылғы 11 қазанда № 24697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27–бабы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Мәслихаттың келесі: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Батыс Қазақстан облысы Бөрлі аудандық мәслихатының "Бөрлі ауданы Ақсай қаласы бойынша коммуналдық қалдықтардың түзілу және жинақтау нормаларын бекіту туралы" 2018 жылғы 28 маусымдағы №26-5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№5295 болып тіркелген);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Батыс Қазақстан облысы Бөрлі аудандық мәслихатының "Бөрлі ауданы Ақсай қаласы бойынша тұрмыстық қатты қалдықтарды жинауға және әкетуге арналған тарифтерді бекіту туралы" 2018 жылғы 28 маусымдағы №26-12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№5296 болып тіркелген) шешімдерінің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