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6cf8" w14:textId="db66c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шоттарын жүргізу қағидаларын бекіту туралы" Қазақстан Республикасы Қаржы министрінің 2018 жылғы 27 ақпандағы № 306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2022 жылғы 29 наурыздағы № 329 бұйрығы. Қазақстан Республикасының Әділет министрлігінде 2022 жылғы 30 наурызда № 27306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 шоттарын жүргізу қағидаларын бекіту туралы" Қазақстан Республикасы Қаржы министрінің 2018 жылғы 27 ақпандағы № 306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16601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Жеке шоттарын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"174. Салықтың, төлемнің, өсімпұлдың артық төленген сомасы фактісі расталған кезде артық төленген соманы қайтару бюджетті атқару жөніндегі уәкілетті органнан алынған төлем құжаттарының деректері негізінде жүзеге асырылады.";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"205. Салық тексеруі актісіне есепке жатқызылатын ҚҚС-тың бюджеттен қайтарылуға жататын есептелген салық сомасынан асып кету сомаларының анықтығын растау жөніндегі актіге қорытындыға қол қойылғаннан кейін көрсетілетін қызметті берушінің тиісті құрылымдық бөлімшесінің лауазымды адамы Салық кодексінің 434-бабы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алушының ҚҚС асып кетуін қайтарудың оңайлатылған тәртібін қолдану құқығын растағаннан кейін 1 (бір) жұмыс күні ішінде, көрсетілетін қызметті берушінің тиісті құрылымдық бөлімшесінің лауазымды адамы ОБДО АЖ-да берешектің жоқ (бар) екендігі туралы құжатты есептер сальдосы бойынша есепті қалыптастырады.".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министрлігі Мемлекеттік кірістер комитеті Қазақстан Республикасының заңнамасында белгіленген тәртіппен: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