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efef" w14:textId="d85e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әлеуметтік маңызды қатынастарының тізбесін бекіту туралы" Астана қаласы мәслихатының 2012 жылғы 6 маусымдағы № 27/4-V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2022 жылғы 28 желтоқсандағы № 297/37-VII шешімі. Қазақстан Республикасының Әділет министрлігінде 2023 жылғы 9 қаңтарда № 31625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мәслихаты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әлеуметтік маңызды қатынастарының тізбесін бекіту туралы" Астана қаласы мәслихатының 2012 жылғы 6 маусымдағы № 27/4-V (Нормативтік құқықтық актілерді мемлекеттік тіркеу тізбесінде № 728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297/37-VII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27/4-V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жолаушыларды тасымалдаудың әлеуметтік маңызы бар қатынастарының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Райымбек батыр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"Интернациональный"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Нұрсұлтан Назарбаев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Нұрсұлтан Назарбаев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"Железнодорожный"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Ш. Жиенқұлова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Қабанбай батыр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"Тельман"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Агроқалашық – Т. Жүргенов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"Железнодорожный"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Манас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"Өндіріс"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І. Жансүгірұлы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Агроқалашық – "Бағыстан"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"Ақбидай"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"Интернациональный" тұрғын алабы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"Өндіріс" тұрғын алабы – Green Line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 даңғылы – Агроқалашық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"Үркер"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Есенберлин көшесі – "Үркер"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Қабанбай батыр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Хусейн бен Талал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Т. Жүргенов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"Отау" шағын ауданы – Бас мешіт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"Үркер"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"Куршевель" тұрғын үй кешені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"Промышленный"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– "Пригородный"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"Тельман" тұрғын алабы – Ы. Дүкенұлы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Хусейн бен Талал көшесі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"Промышленный" тұрғын алабы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І. Жансүгірұлы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парк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Тілендиев даңғылы – Зират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Дүкенұлы көшесі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"Отау"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Рысқұлбеков көшесі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"Промышленный"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– "Күйгенжар"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Тайтөбе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Жібек жолы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Талапкер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Қоянды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Қабанбай батыр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Р. Қошқарбаев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Арайлы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Нұресіл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Қызылсуат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Қызылсуат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Ақбұлақ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Жалтыркөл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Софиевка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Аққайын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Ы. Алтынсарин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Нұрлы саяжай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Жібек жолы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Талапкер ауылы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