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adc08" w14:textId="5fadc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және жоғары оқу орнынан кейінгі білімі бар кадрларды даярлауға 2022-2023 оқу жылына арналған мемлекеттік білім беру тапсырысын бекіту туралы</w:t>
      </w:r>
    </w:p>
    <w:p>
      <w:pPr>
        <w:spacing w:after="0"/>
        <w:ind w:left="0"/>
        <w:jc w:val="both"/>
      </w:pPr>
      <w:r>
        <w:rPr>
          <w:rFonts w:ascii="Times New Roman"/>
          <w:b w:val="false"/>
          <w:i w:val="false"/>
          <w:color w:val="000000"/>
          <w:sz w:val="28"/>
        </w:rPr>
        <w:t>Ақтөбе облысы әкімдігінің 2022 жылғы 13 қазандағы № 331 қаулысы. Қазақстан Республикасының Әділет министрлігінде 2022 жылғы 8 қарашада № 30461 болып тіркелді</w:t>
      </w:r>
    </w:p>
    <w:p>
      <w:pPr>
        <w:spacing w:after="0"/>
        <w:ind w:left="0"/>
        <w:jc w:val="left"/>
      </w:pPr>
    </w:p>
    <w:p>
      <w:pPr>
        <w:spacing w:after="0"/>
        <w:ind w:left="0"/>
        <w:jc w:val="both"/>
      </w:pPr>
      <w:r>
        <w:rPr>
          <w:rFonts w:ascii="Times New Roman"/>
          <w:b w:val="false"/>
          <w:i w:val="false"/>
          <w:color w:val="000000"/>
          <w:sz w:val="28"/>
        </w:rPr>
        <w:t xml:space="preserve">
      "Білім туралы" Қазақстан Республикасы Заңының 6-бабы </w:t>
      </w:r>
      <w:r>
        <w:rPr>
          <w:rFonts w:ascii="Times New Roman"/>
          <w:b w:val="false"/>
          <w:i w:val="false"/>
          <w:color w:val="000000"/>
          <w:sz w:val="28"/>
        </w:rPr>
        <w:t>2-тармағының</w:t>
      </w:r>
      <w:r>
        <w:rPr>
          <w:rFonts w:ascii="Times New Roman"/>
          <w:b w:val="false"/>
          <w:i w:val="false"/>
          <w:color w:val="000000"/>
          <w:sz w:val="28"/>
        </w:rPr>
        <w:t xml:space="preserve"> 8) тармақшасына, "Еңбек нарығының қажеттіліктерін ескере отырып, техникалық және кәсіптік, орта білімнен кейінгі, жоғары және жоғары оқу орнынан кейінгі білімі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және қосымша білім беруге мемлекеттік білім беру тапсырысын орналастыру қағидаларын бекіту туралы" Қазақстан Республикасы Білім және ғылым министрінің 2016 жылғы 29 қаңтардағы № 122 (Нормативтік құқықтық актілерді мемлекеттік тіркеу тізілімінде № 13418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Ақтөбе облысының әкімдігі ҚАУЛЫ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жоғары және жоғары оқу орнынан кейінгі білімі бар кадрларды даярлауға 2022-2023 оқу жылына арналған мемлекеттік білім беру тапсырысы бекітілсін.</w:t>
      </w:r>
    </w:p>
    <w:bookmarkStart w:name="z4" w:id="0"/>
    <w:p>
      <w:pPr>
        <w:spacing w:after="0"/>
        <w:ind w:left="0"/>
        <w:jc w:val="both"/>
      </w:pPr>
      <w:r>
        <w:rPr>
          <w:rFonts w:ascii="Times New Roman"/>
          <w:b w:val="false"/>
          <w:i w:val="false"/>
          <w:color w:val="000000"/>
          <w:sz w:val="28"/>
        </w:rPr>
        <w:t>
      2. "Ақтөбе облысының білім басқармасы" мемлекеттік мекемесі заңнамада белгіленген тәртіппен осы қаулыны Қазақстан Республикасының Әділет министрлігінде мемлекеттік тіркеуді қамтамасыз етсін.</w:t>
      </w:r>
    </w:p>
    <w:bookmarkEnd w:id="0"/>
    <w:bookmarkStart w:name="z5" w:id="1"/>
    <w:p>
      <w:pPr>
        <w:spacing w:after="0"/>
        <w:ind w:left="0"/>
        <w:jc w:val="both"/>
      </w:pPr>
      <w:r>
        <w:rPr>
          <w:rFonts w:ascii="Times New Roman"/>
          <w:b w:val="false"/>
          <w:i w:val="false"/>
          <w:color w:val="000000"/>
          <w:sz w:val="28"/>
        </w:rPr>
        <w:t>
      3. Осы қаулының орындалуын бақылау Ақтөбе облысы әкімінің жетекшілік ететін орынбасарына жүктелсін.</w:t>
      </w:r>
    </w:p>
    <w:bookmarkEnd w:id="1"/>
    <w:bookmarkStart w:name="z6" w:id="2"/>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Тугжанов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әкімдігінің </w:t>
            </w:r>
            <w:r>
              <w:br/>
            </w:r>
            <w:r>
              <w:rPr>
                <w:rFonts w:ascii="Times New Roman"/>
                <w:b w:val="false"/>
                <w:i w:val="false"/>
                <w:color w:val="000000"/>
                <w:sz w:val="20"/>
              </w:rPr>
              <w:t xml:space="preserve">2022 жылғы 13 қазандағы </w:t>
            </w:r>
            <w:r>
              <w:br/>
            </w:r>
            <w:r>
              <w:rPr>
                <w:rFonts w:ascii="Times New Roman"/>
                <w:b w:val="false"/>
                <w:i w:val="false"/>
                <w:color w:val="000000"/>
                <w:sz w:val="20"/>
              </w:rPr>
              <w:t>№ 331 қаулысына қосымша</w:t>
            </w:r>
          </w:p>
        </w:tc>
      </w:tr>
    </w:tbl>
    <w:p>
      <w:pPr>
        <w:spacing w:after="0"/>
        <w:ind w:left="0"/>
        <w:jc w:val="left"/>
      </w:pPr>
      <w:r>
        <w:rPr>
          <w:rFonts w:ascii="Times New Roman"/>
          <w:b/>
          <w:i w:val="false"/>
          <w:color w:val="000000"/>
        </w:rPr>
        <w:t xml:space="preserve"> Жергілікті бюджет қаражаты есебінен жоғары және жоғары оқу орнынан кейінгі білімі бар кадрларды даярлауға 2022-2023 оқу жылына арналған мемлекеттік білім беру тапсырысы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сыныпталуы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сыныпталуы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2022-2023 оқу жылына мемлекеттік білім беру тапсырыс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 маманды оқытуға жұмсалатын орташа шығыстар құны (теңге) күндізгі оқыту/оқу жылында 1 маманды оқытуға жұмсалатын 1 (бір) кредиттің шығыстары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жоғары білім беру ұйымдарында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білім беру ұйымдарында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w:t>
            </w:r>
          </w:p>
          <w:p>
            <w:pPr>
              <w:spacing w:after="20"/>
              <w:ind w:left="20"/>
              <w:jc w:val="both"/>
            </w:pPr>
            <w:r>
              <w:rPr>
                <w:rFonts w:ascii="Times New Roman"/>
                <w:b w:val="false"/>
                <w:i w:val="false"/>
                <w:color w:val="000000"/>
                <w:sz w:val="20"/>
              </w:rPr>
              <w:t>
6B01 Педагогикалық ғылымдар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6В015 Жаратылыстану пәндері бойынша мұғалімдер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1010,9/16 848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901/15 017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6В014 Жалпы дамудың пәндік мамандандырылған мұғалімдерін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1010,9/16 848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901/15 017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6В017 Тілдер және әдебиет бойынша мұғалімдерді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1010,9/16 848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901/15 017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6В013 Пәндік</w:t>
            </w:r>
          </w:p>
          <w:p>
            <w:pPr>
              <w:spacing w:after="20"/>
              <w:ind w:left="20"/>
              <w:jc w:val="both"/>
            </w:pPr>
            <w:r>
              <w:rPr>
                <w:rFonts w:ascii="Times New Roman"/>
                <w:b w:val="false"/>
                <w:i w:val="false"/>
                <w:color w:val="000000"/>
                <w:sz w:val="20"/>
              </w:rPr>
              <w:t>
мамандандырылмаған мұғалімдерді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1010,9/16 848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901/15 017</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w:t>
            </w:r>
          </w:p>
          <w:p>
            <w:pPr>
              <w:spacing w:after="20"/>
              <w:ind w:left="20"/>
              <w:jc w:val="both"/>
            </w:pPr>
            <w:r>
              <w:rPr>
                <w:rFonts w:ascii="Times New Roman"/>
                <w:b w:val="false"/>
                <w:i w:val="false"/>
                <w:color w:val="000000"/>
                <w:sz w:val="20"/>
              </w:rPr>
              <w:t>
6B02 Өнер және гуманитарлық ғылымдар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6В021 Өнер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1 049,3/17 488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922,5/15 375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6B022 Гуманитарлық ғылымдар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1 049,3/17 488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922,5/15 375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w:t>
            </w:r>
          </w:p>
          <w:p>
            <w:pPr>
              <w:spacing w:after="20"/>
              <w:ind w:left="20"/>
              <w:jc w:val="both"/>
            </w:pPr>
            <w:r>
              <w:rPr>
                <w:rFonts w:ascii="Times New Roman"/>
                <w:b w:val="false"/>
                <w:i w:val="false"/>
                <w:color w:val="000000"/>
                <w:sz w:val="20"/>
              </w:rPr>
              <w:t>
6B06 Ақпараттық-коммуникациялық технологиялар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6B062 Телекоммуникациялар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1004,7/16 742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920,5/15 342</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w:t>
            </w:r>
          </w:p>
          <w:p>
            <w:pPr>
              <w:spacing w:after="20"/>
              <w:ind w:left="20"/>
              <w:jc w:val="both"/>
            </w:pPr>
            <w:r>
              <w:rPr>
                <w:rFonts w:ascii="Times New Roman"/>
                <w:b w:val="false"/>
                <w:i w:val="false"/>
                <w:color w:val="000000"/>
                <w:sz w:val="20"/>
              </w:rPr>
              <w:t>
6B07 Инженерлік, өңдеу және құрылыс салалары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6B071 Инженерия және инженерлік 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1004,7/16 742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920,5/15 342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6B073 Сәулет және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1004,7/16 742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920,5/15 342</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w:t>
            </w:r>
          </w:p>
          <w:p>
            <w:pPr>
              <w:spacing w:after="20"/>
              <w:ind w:left="20"/>
              <w:jc w:val="both"/>
            </w:pPr>
            <w:r>
              <w:rPr>
                <w:rFonts w:ascii="Times New Roman"/>
                <w:b w:val="false"/>
                <w:i w:val="false"/>
                <w:color w:val="000000"/>
                <w:sz w:val="20"/>
              </w:rPr>
              <w:t>
6B08 Ауыл шаруашылығы және биоресурстар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6B081 Агрономия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826,9/13 782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742,7/12 378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6B082 Мал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826,9/13 782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742,7/12 378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6B084 Балық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826,9/13 782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742,7/12 378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w:t>
            </w:r>
          </w:p>
          <w:p>
            <w:pPr>
              <w:spacing w:after="20"/>
              <w:ind w:left="20"/>
              <w:jc w:val="both"/>
            </w:pPr>
            <w:r>
              <w:rPr>
                <w:rFonts w:ascii="Times New Roman"/>
                <w:b w:val="false"/>
                <w:i w:val="false"/>
                <w:color w:val="000000"/>
                <w:sz w:val="20"/>
              </w:rPr>
              <w:t>
6B11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6B114 Әлеуметтік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799,1/13 318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714,9/11 915</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Резидентура</w:t>
            </w:r>
          </w:p>
          <w:p>
            <w:pPr>
              <w:spacing w:after="20"/>
              <w:ind w:left="20"/>
              <w:jc w:val="both"/>
            </w:pPr>
            <w:r>
              <w:rPr>
                <w:rFonts w:ascii="Times New Roman"/>
                <w:b w:val="false"/>
                <w:i w:val="false"/>
                <w:color w:val="000000"/>
                <w:sz w:val="20"/>
              </w:rPr>
              <w:t>
7R09 Денсаулық сақтау (медицина)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 балалардың, ересектердің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 ересектердің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балалардың, ересектердің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ересектердің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 балалардың, ересектердің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 балалардың, ересектердің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Фтизиатрия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 балалардың, ересектердің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реаниматология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хирургия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Пульмонология балалардың, ересектердің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