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8591" w14:textId="7cd8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2022 жылға арналған акваөсірудің (балық өсіру шаруашылығы) өнімділігін және өнім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23 қарашадағы № 374 қаулысы. Қазақстан Республикасының Әділет министрлігінде 2022 жылғы 24 қарашада № 30696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5-14) тармақшасына,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Қазақстан Республикасы Экология, геология және табиғи ресурстар министрінің 2022 жылғы 24 мамырдағы № 180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28188 тіркелген) сәйкес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2022 жылға арналған акваөсірудің (балық өсіру шаруашылығы) өнімділігін және өнім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заңнамада белгіленген тәртіппен осы қаулыны Қазақстан Республикасының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экология, геология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табиғи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2022 жылға арналған акваөсірудің (балық өсіру шаруашылығы) өнімділігін және өнім сапасын арттыруды, сондай-ақ асыл тұқымды балық өсіруді дамытуды субсидиялау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азығын сатып алу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өсіру-биологиялық негіздеме сатып алу бойынша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