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dae6" w14:textId="ab8d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Хромтау ауданы Қопа ауылдық округі әкімінің 2022 жылғы 24 қаңтардағы "Шектеу іс-шараларын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Қопа ауылдық округі әкімінің 2022 жылғы 22 сәуірдегі № 9 шешімі. Қазақстан Республикасының Әділет министрлігінде 2022 жылғы 29 сәуірде № 27820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Хромтау аудандық аумақтық инспекциясының 2022 жылғы 29 наурыздағы № 15-4/113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жұқпалы ринотрахеит ауруын жою жөніндегі ветеринариялық іс-шаралар кешенінің жүргізілуіне байланысты, Ақтөбе облысы Хромтау ауданының Қопа ауылдық округі қарасты Қопа және Тамды ауылдары аумағында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Хромтау ауданы Қопа ауылдық округі әкімінің 2022 жылғы 24 қаңтардағы "Шектеу іс-шараларын белгілеу туралы" (Нормативтік құқықтық актілерді мемлекеттік тіркеу тізілімінде № 26678 болып тіркелген)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Бусурманова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