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26b62" w14:textId="3126b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2021 жылғы 11 қарашадағы № 9/112-VII "Жарма ауданында мүгедектер қатарындағы кемтар балаларды жеке оқыту жоспары бойынша үйде оқытуға жұмсаған шығындарын өндіріп алу тәртібі және мөлшерін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Абай облысы Жарма аудандық мәслихатының 2022 жылғы 30 қыркүйектегі № 21/317-VII шешімі. Қазақстан Республикасының Әділет министрлігінде 2022 жылғы 4 қазанда № 30000 болып тіркелді. Күші жойылды – Абай облысы Жарма аудандық мәслихатының 2023 жылғы 27 маусымдағы № 3/46-VII шешімі. Абай облысының Әділет департаментінде 2023 жылғы 4 шілдеде № 94-18 болып тіркелді.</w:t>
      </w:r>
    </w:p>
    <w:p>
      <w:pPr>
        <w:spacing w:after="0"/>
        <w:ind w:left="0"/>
        <w:jc w:val="both"/>
      </w:pPr>
      <w:r>
        <w:rPr>
          <w:rFonts w:ascii="Times New Roman"/>
          <w:b w:val="false"/>
          <w:i w:val="false"/>
          <w:color w:val="ff0000"/>
          <w:sz w:val="28"/>
        </w:rPr>
        <w:t xml:space="preserve">
      Ескерту. Күші жойылды – Абай облысы Жарма аудандық мәслихатының 27.06.2023 </w:t>
      </w:r>
      <w:r>
        <w:rPr>
          <w:rFonts w:ascii="Times New Roman"/>
          <w:b w:val="false"/>
          <w:i w:val="false"/>
          <w:color w:val="ff0000"/>
          <w:sz w:val="28"/>
        </w:rPr>
        <w:t>№ 3/46-VII</w:t>
      </w:r>
      <w:r>
        <w:rPr>
          <w:rFonts w:ascii="Times New Roman"/>
          <w:b w:val="false"/>
          <w:i w:val="false"/>
          <w:color w:val="ff0000"/>
          <w:sz w:val="28"/>
        </w:rPr>
        <w:t xml:space="preserve"> (алғашқы ресми жарияланған күнінен кеиін күнтізбелік он күн өткен соң қолданысқа енгізіледі) шешімімен.</w:t>
      </w:r>
    </w:p>
    <w:bookmarkStart w:name="z5" w:id="0"/>
    <w:p>
      <w:pPr>
        <w:spacing w:after="0"/>
        <w:ind w:left="0"/>
        <w:jc w:val="both"/>
      </w:pPr>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Жарма аудандық мәслихатының "Жарма ауданында мүгедектер қатарындағы кемтар балаларды жеке оқыту жоспары бойынша үйде оқытуға жұмсаған шығындарын өндіріп алу тәртібі және мөлшерін айқындау туралы" 2021 жылғы 11 қарашадағы № 9/112-VII (Нормативтік құқықтық актілерді мемлекеттік тіркеу тізілімінде № 25231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8" w:id="3"/>
    <w:p>
      <w:pPr>
        <w:spacing w:after="0"/>
        <w:ind w:left="0"/>
        <w:jc w:val="both"/>
      </w:pPr>
      <w:r>
        <w:rPr>
          <w:rFonts w:ascii="Times New Roman"/>
          <w:b w:val="false"/>
          <w:i w:val="false"/>
          <w:color w:val="000000"/>
          <w:sz w:val="28"/>
        </w:rPr>
        <w:t>
      "Абай облысы Жарма ауданында мүгедектегі бар балалар қатарындағы кемтар балаларды жеке оқыту жоспары бойынша үйде оқытуға жұмсаған шығындарын өндіріп алу тәртібі және мөлшерін айқындау туралы";</w:t>
      </w:r>
    </w:p>
    <w:bookmarkEnd w:id="3"/>
    <w:bookmarkStart w:name="z9"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10" w:id="5"/>
    <w:p>
      <w:pPr>
        <w:spacing w:after="0"/>
        <w:ind w:left="0"/>
        <w:jc w:val="both"/>
      </w:pPr>
      <w:r>
        <w:rPr>
          <w:rFonts w:ascii="Times New Roman"/>
          <w:b w:val="false"/>
          <w:i w:val="false"/>
          <w:color w:val="000000"/>
          <w:sz w:val="28"/>
        </w:rPr>
        <w:t xml:space="preserve">
      "1. Абай облысы Жарма ауданында мүгедектегі бар балалар қатарындағы кемтар балаларды жеке оқыту жоспары бойынша үйде оқытуға жұмсаған шығындарын өндіріп алу тәртібі және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5"/>
    <w:bookmarkStart w:name="z11"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2"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 xml:space="preserve">2022 жылғы 30 қыркүйектегі </w:t>
            </w:r>
            <w:r>
              <w:br/>
            </w:r>
            <w:r>
              <w:rPr>
                <w:rFonts w:ascii="Times New Roman"/>
                <w:b w:val="false"/>
                <w:i w:val="false"/>
                <w:color w:val="000000"/>
                <w:sz w:val="20"/>
              </w:rPr>
              <w:t xml:space="preserve">№ 21/317-VII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11 қарашадағы</w:t>
            </w:r>
            <w:r>
              <w:br/>
            </w:r>
            <w:r>
              <w:rPr>
                <w:rFonts w:ascii="Times New Roman"/>
                <w:b w:val="false"/>
                <w:i w:val="false"/>
                <w:color w:val="000000"/>
                <w:sz w:val="20"/>
              </w:rPr>
              <w:t>№ 9/112-VII шешіміне</w:t>
            </w:r>
            <w:r>
              <w:br/>
            </w:r>
            <w:r>
              <w:rPr>
                <w:rFonts w:ascii="Times New Roman"/>
                <w:b w:val="false"/>
                <w:i w:val="false"/>
                <w:color w:val="000000"/>
                <w:sz w:val="20"/>
              </w:rPr>
              <w:t>қосымша</w:t>
            </w:r>
          </w:p>
        </w:tc>
      </w:tr>
    </w:tbl>
    <w:bookmarkStart w:name="z16" w:id="8"/>
    <w:p>
      <w:pPr>
        <w:spacing w:after="0"/>
        <w:ind w:left="0"/>
        <w:jc w:val="left"/>
      </w:pPr>
      <w:r>
        <w:rPr>
          <w:rFonts w:ascii="Times New Roman"/>
          <w:b/>
          <w:i w:val="false"/>
          <w:color w:val="000000"/>
        </w:rPr>
        <w:t xml:space="preserve"> Абай облысы Жарма ауданында мүгедектігі бар балалар қатарындағы кемтар балаларды жеке оқыту жоспары бойынша үйде оқытуға жұмсаған шығындарын өндіріп алу тәртібі және мөлшері</w:t>
      </w:r>
    </w:p>
    <w:bookmarkEnd w:id="8"/>
    <w:bookmarkStart w:name="z17" w:id="9"/>
    <w:p>
      <w:pPr>
        <w:spacing w:after="0"/>
        <w:ind w:left="0"/>
        <w:jc w:val="both"/>
      </w:pPr>
      <w:r>
        <w:rPr>
          <w:rFonts w:ascii="Times New Roman"/>
          <w:b w:val="false"/>
          <w:i w:val="false"/>
          <w:color w:val="000000"/>
          <w:sz w:val="28"/>
        </w:rPr>
        <w:t xml:space="preserve">
      1. Осы Абай облысы Жарма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"Әлеуметтік – еңбек саласында мемлекеттік қызметтерді көрсетудің кейбір мәселелері туралы" Қазақстан Республикасының Еңбек және халықты әлеуметтік қорғау министрінің 2021 жылғы 25 наурыздағы № 84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22394 болып тіркелген) бекітілген "Мүгедек балаларды үйде оқытуға жұмсалған шығындарды өтеу" мемлекеттік қызметін көрсету қағидаларына (бұдан әрі – шығындарды өтеу қағидалары) сәйкес әзірленді.</w:t>
      </w:r>
    </w:p>
    <w:bookmarkEnd w:id="9"/>
    <w:bookmarkStart w:name="z18" w:id="10"/>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 оқытуға жұмсаған шығындарын өндіріп алу) мүгедектігі бар баланың үйде оқу фактісін растайтын оқу орынының анықтамасы негізінде "Жарма ауданы жұмыспен қамту және әлеуметтік бағдарламалар бөлімі" мемлекеттік мекемесімен жүзеге асырылады.</w:t>
      </w:r>
    </w:p>
    <w:bookmarkEnd w:id="10"/>
    <w:bookmarkStart w:name="z19" w:id="11"/>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1"/>
    <w:bookmarkStart w:name="z20" w:id="12"/>
    <w:p>
      <w:pPr>
        <w:spacing w:after="0"/>
        <w:ind w:left="0"/>
        <w:jc w:val="both"/>
      </w:pPr>
      <w:r>
        <w:rPr>
          <w:rFonts w:ascii="Times New Roman"/>
          <w:b w:val="false"/>
          <w:i w:val="false"/>
          <w:color w:val="000000"/>
          <w:sz w:val="28"/>
        </w:rPr>
        <w:t>
      4. Оқытуға жұмсаған шығындарын өндіріп алу психологиялық- медициналық-педагогикалық консультацияның қорытындысында белгіленген мерзім аяқталғанға дейін өтініш берген айдан бастап жүргізіледі.</w:t>
      </w:r>
    </w:p>
    <w:bookmarkEnd w:id="12"/>
    <w:bookmarkStart w:name="z21" w:id="13"/>
    <w:p>
      <w:pPr>
        <w:spacing w:after="0"/>
        <w:ind w:left="0"/>
        <w:jc w:val="both"/>
      </w:pPr>
      <w:r>
        <w:rPr>
          <w:rFonts w:ascii="Times New Roman"/>
          <w:b w:val="false"/>
          <w:i w:val="false"/>
          <w:color w:val="000000"/>
          <w:sz w:val="28"/>
        </w:rPr>
        <w:t>
      5. Шығындарды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bookmarkEnd w:id="13"/>
    <w:bookmarkStart w:name="z22" w:id="14"/>
    <w:p>
      <w:pPr>
        <w:spacing w:after="0"/>
        <w:ind w:left="0"/>
        <w:jc w:val="both"/>
      </w:pPr>
      <w:r>
        <w:rPr>
          <w:rFonts w:ascii="Times New Roman"/>
          <w:b w:val="false"/>
          <w:i w:val="false"/>
          <w:color w:val="000000"/>
          <w:sz w:val="28"/>
        </w:rPr>
        <w:t xml:space="preserve">
      6. Оқуға арналған шығындарды өндіріп алу үшін қажетті құжаттардың тізбесі шығындарды өтеу қағидаларына </w:t>
      </w:r>
      <w:r>
        <w:rPr>
          <w:rFonts w:ascii="Times New Roman"/>
          <w:b w:val="false"/>
          <w:i w:val="false"/>
          <w:color w:val="000000"/>
          <w:sz w:val="28"/>
        </w:rPr>
        <w:t>3-қосымшаға</w:t>
      </w:r>
      <w:r>
        <w:rPr>
          <w:rFonts w:ascii="Times New Roman"/>
          <w:b w:val="false"/>
          <w:i w:val="false"/>
          <w:color w:val="000000"/>
          <w:sz w:val="28"/>
        </w:rPr>
        <w:t xml:space="preserve"> сәйкес ұсынылады, бұл ретте жеке басын сәйкестендіру үшін қандастармен жеке басын куаландыратын құжаттың орнына қандас куәлігі ұсынылады.</w:t>
      </w:r>
    </w:p>
    <w:bookmarkEnd w:id="14"/>
    <w:bookmarkStart w:name="z23" w:id="15"/>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өндіріп алу мөлшері ай сайын оқу жылына әр мүгедектігі бар балаға төрт айлық есептік көрсеткішке тең.</w:t>
      </w:r>
    </w:p>
    <w:bookmarkEnd w:id="15"/>
    <w:bookmarkStart w:name="z24" w:id="16"/>
    <w:p>
      <w:pPr>
        <w:spacing w:after="0"/>
        <w:ind w:left="0"/>
        <w:jc w:val="both"/>
      </w:pPr>
      <w:r>
        <w:rPr>
          <w:rFonts w:ascii="Times New Roman"/>
          <w:b w:val="false"/>
          <w:i w:val="false"/>
          <w:color w:val="000000"/>
          <w:sz w:val="28"/>
        </w:rPr>
        <w:t xml:space="preserve">
      8. Оқытуға жұмсаған шығындарды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