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5da27" w14:textId="be5da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Сарысу ауданы Түркістан ауылдық округі Үшбас және Әшір Бүркітбаев ауылдарының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ауданы Түркістан ауылдық округі әкімінің 2022 жылғы 10 тамыздағы № 20 шешімі. Қазақстан Республикасының Әділет министрлігінде 2022 жылғы 17 тамызда № 29158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Үшбас және Әшір Бүркітбаев ауылдары тұрғындарының пікірін ескере отырып және облыстық ономастика комиссиясының 2020 жылғы 29 желтоқсандағы қорытындысы негізінде ШЕШТІМ: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Жамбыл облысы Сарысу ауданы Түркістан ауылдық округі Үшбас ауылының көшелері: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 көшесін Жерұйық көшесіне;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көшесін Майбұлақ көшесіне қайта аталсын.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Жамбыл облысы Сарысу ауданы Түркістан ауылдық округі Әшір Бүркітбаев ауылындағы Жаңа көшесі Бірлік көшесі болып қайта аталсын.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Шортанбаев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