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04e17" w14:textId="9c04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Солтүстік Қазақстан облысы Қызылжар ауданы Прибрежный ауылдық округі әкімінің 2021 жылғы 1 қарашадағы "Шектеу іс-шараларын белгілеу туралы" № 240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Прибрежный ауылдық округі әкімінің 2022 жылғы 8 сәуірдегі № 38 шешімі. Қазақстан Республикасының Әділет министрлігінде 2022 жылғы 15 сәуірде № 27598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ауданының бас мемлекеттік ветеринариялық-санитариялық инспекторының 2022 жылғы 30 наурыздағы № 01-11/53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ауданының Прибрежный ауылдық округі Шаховское ауылының аумағында ірі қара малдың бруцеллез ауруын жою бойынша кешенді ветеринариялық іс-шаралар жүргізілуіне байланысты,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Қызылжар ауданы Прибрежный ауылдық округі әкімінің 2021 жылғы 1 қарашадағы "Шектеу іс-шараларын белгілеу туралы" (Нормативтік құқықтық актілерді мемлекеттік тіркеу тізілімінде № 25056 болып тіркелген) № 240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4..Осы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Прибрежный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