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2f828" w14:textId="372f8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облысында әлеуметтік маңызы бар азық-түлік тауарларына рұқсат етілген шекті бөлшек сауда бағаларының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2022 жылғы 6 қыркүйектегі № 191 қаулысы. Қазақстан Республикасының Әділет министрлігінде 2022 жылғы 7 қыркүйекте № 29444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"Сауда қызметін реттеу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Атырау облысында әлеуметтік маңызы бар азық-түлік тауарларына рұқсат етілген шекті бөлшек сауда бағаларының мөлшері күнтізбелік тоқсан күн мерзіміне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Атырау облысы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6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191 қаулысымен бекітілген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Атырау облысында әлеуметтік маңызы бар азық-түлік тауарларына рұқсат етілген шекті бөлшек сауда бағаларының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Шекті рұқсат етілген бөлшек сауда бағаларының мөлшері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Тауық еті (сан сүйек және іргелес жұмсақ еті бар сан жілік)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(бір) 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 теңге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қауданды қырыққабат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(бір) 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теңге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