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2212" w14:textId="c842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Шығыс Қазақстан облысы Зайсан ауданы Сарытерек ауылдық округі әкімінің 2022 жылғы 12 шілдедегі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2022 жылғы 8 желтоқсандағы № 7 шешімі. Қазақстан Республикасының Әділет министрлігінде 2022 жылғы 9 желтоқсанда № 31050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2022 жылғы 30 қарашасындағы № 598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малдардың арасында бруцеллез ауруының ошақтарын жою бойынша кешенді ветеринариялық іс-шаралар жүргізілуіне байланысты, Шығыс Қазақстан облысы Зайсан ауданы Сарытерек ауылдық округі Сарытерек ауылының Абай, Жәнібек, Бұланбай палуан, Кендірлік көшелерінің аумағына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Зайсан ауданы Сарытерек ауылдық округі әкімінің 2022 жылғы 12 шілдедегі № 4 "Шектеу іс-шараларын белгілеу туралы" (Нормативтік құқықтық актілерді мемлекеттік тіркеу тізілімінде № 28836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Зайсан ауданы "Сарытерек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Зайсан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ауылдық 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