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47410" w14:textId="52474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валютасының айналыстағы монеталарының қатар айналыста болу кезеңін белгілеу туралы" Қазақстан Республикасы Ұлттық Банкі Басқармасының 2019 жылғы 2 шілдедегі № 114 және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пункті арқылы жүзеге асыратын заңды тұлғаның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заңнамасының талаптарын сақтауы туралы есептілігінің тізбесін, нысандарын және табыс ету мерзімдерін және оны ұсыну қағидаларын бекіту туралы" 2020 жылғы 20 шілдедегі № 91 қаулыларына өзгерістер енгізу туралы</w:t>
      </w:r>
    </w:p>
    <w:p>
      <w:pPr>
        <w:spacing w:after="0"/>
        <w:ind w:left="0"/>
        <w:jc w:val="both"/>
      </w:pPr>
      <w:r>
        <w:rPr>
          <w:rFonts w:ascii="Times New Roman"/>
          <w:b w:val="false"/>
          <w:i w:val="false"/>
          <w:color w:val="000000"/>
          <w:sz w:val="28"/>
        </w:rPr>
        <w:t>Қазақстан Республикасы Ұлттық Банкі Басқармасының 2023 жылғы 26 қыркүйектегі № 71 қаулысы. Қазақстан Республикасының Әділет министрлігінде 2023 жылғы 5 қазанда № 33510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қаулының қолданысқа енгізілу тәртібін </w:t>
      </w:r>
      <w:r>
        <w:rPr>
          <w:rFonts w:ascii="Times New Roman"/>
          <w:b w:val="false"/>
          <w:i w:val="false"/>
          <w:color w:val="ff0000"/>
          <w:sz w:val="28"/>
        </w:rPr>
        <w:t>5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Қазақстан Республикасы Ұлттық Банкінің Басқармасы 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 ұлттық валютасының айналыстағы монеталарының қатар айналыста болу кезеңін белгілеу туралы" Қазақстан Республикасы Ұлттық Банкі Басқасқармасының 2019 жылғы 2 шілдегі № 114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133215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үшінші бөлігінің 4-1) тармақшасына және "Қазақстан Республикасы ұлттық валютасының айналыстағы монеталарының дизайнын айқындау және айналысқа шығару туралы" Қазақстан Республикасы Ұлттық Банкі Басқармасының 2019 жылғы 8 сәуірдегі № 63 қаулысына сәйкес Қазақстан Республикасы Ұлттық Банкінің Басқармасы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"2. Ескі үлгідегі айналыстағы монеталардың және жаңа үлгідегі айналыстағы монеталардың қатар айналыста болу кезеңінде:</w:t>
      </w:r>
    </w:p>
    <w:bookmarkEnd w:id="2"/>
    <w:p>
      <w:pPr>
        <w:spacing w:after="0"/>
        <w:ind w:left="0"/>
        <w:jc w:val="both"/>
      </w:pPr>
      <w:r>
        <w:rPr>
          <w:rFonts w:ascii="Times New Roman"/>
          <w:b w:val="false"/>
          <w:i w:val="false"/>
          <w:color w:val="000000"/>
          <w:sz w:val="28"/>
        </w:rPr>
        <w:t xml:space="preserve">
      1) екінші деңгейдегі банктер, Қазақстан Республикасы бейрезидент-банктерінің филиалдары және Ұлттық пошта операторы Нормативтік құқықтық актілерді мемлекеттік тіркеу тізілімінде № 19680 болып тіркелген, "Екінші деңгейдегі банктерде, Қазақстан Республикасы бейрезидент-банктерінің филиалдарында, Ұлттық пошта операторында және банкноттарды, монеталарды және құндылықтарды инкассациялау айрықша қызметі болып табылатын заңды тұлғаларда кассалық операцияларды және банкноттарды, монеталарды және құндылықтарды инкассациялау жөніндегі операцияларды жүзеге асыру қағидаларын бекіту туралы" Қазақстан Республикасы Ұлттық Банкі Басқармасының 2019 жылғы 29 қарашадағы № 231 </w:t>
      </w:r>
      <w:r>
        <w:rPr>
          <w:rFonts w:ascii="Times New Roman"/>
          <w:b w:val="false"/>
          <w:i w:val="false"/>
          <w:color w:val="000000"/>
          <w:sz w:val="28"/>
        </w:rPr>
        <w:t>қаулысымен</w:t>
      </w:r>
      <w:r>
        <w:rPr>
          <w:rFonts w:ascii="Times New Roman"/>
          <w:b w:val="false"/>
          <w:i w:val="false"/>
          <w:color w:val="000000"/>
          <w:sz w:val="28"/>
        </w:rPr>
        <w:t xml:space="preserve"> бекітілген Екінші деңгейдегі банктерде, Қазақстан Республикасы бейрезидент-банктерінің филиалдарында, Ұлттық пошта операторында және банкноттарды, монеталарды және құндылықтарды инкассациялау айрықша қызметі болып табылатын заңды тұлғаларда кассалық операцияларды және банкноттарды, монеталарды және құндылықтарды инкассациялау жөніндегі операцияларды жүзеге асыру қағидаларына сәйкес:</w:t>
      </w:r>
    </w:p>
    <w:p>
      <w:pPr>
        <w:spacing w:after="0"/>
        <w:ind w:left="0"/>
        <w:jc w:val="both"/>
      </w:pPr>
      <w:r>
        <w:rPr>
          <w:rFonts w:ascii="Times New Roman"/>
          <w:b w:val="false"/>
          <w:i w:val="false"/>
          <w:color w:val="000000"/>
          <w:sz w:val="28"/>
        </w:rPr>
        <w:t>
      ескі үлгідегі айналыстағы монеталарды және жаңа үлгідегі айналыстағы монеталарды ұсақтауды, айырбастауды қоса алғанда, оларды қабылдауды және беруді жүзеге асырады;</w:t>
      </w:r>
    </w:p>
    <w:p>
      <w:pPr>
        <w:spacing w:after="0"/>
        <w:ind w:left="0"/>
        <w:jc w:val="both"/>
      </w:pPr>
      <w:r>
        <w:rPr>
          <w:rFonts w:ascii="Times New Roman"/>
          <w:b w:val="false"/>
          <w:i w:val="false"/>
          <w:color w:val="000000"/>
          <w:sz w:val="28"/>
        </w:rPr>
        <w:t>
      жеке және заңды тұлғалардан қабылданған ескі үлгідегі айналыстағы монеталарды және жаңа үлгідегі айналыстағы монеталарды Қазақстан Республикасы Ұлттық Банкінің филиалдарына тапсырады;</w:t>
      </w:r>
    </w:p>
    <w:p>
      <w:pPr>
        <w:spacing w:after="0"/>
        <w:ind w:left="0"/>
        <w:jc w:val="both"/>
      </w:pPr>
      <w:r>
        <w:rPr>
          <w:rFonts w:ascii="Times New Roman"/>
          <w:b w:val="false"/>
          <w:i w:val="false"/>
          <w:color w:val="000000"/>
          <w:sz w:val="28"/>
        </w:rPr>
        <w:t xml:space="preserve">
      2) Ұлттық Банктің филиалдары Нормативтік құқықтық актілерді мемлекеттік тіркеу тізілімінде № 21299 болып тіркелген, "Қазақстан Республикасының Ұлттық Банкінде жеке және заңды тұлғалармен кассалық операциялар жүргізу қағидаларын бекіту туралы" Қазақстан Республикасы Ұлттық Банкі Басқармасының 2020 жылғы 28 қыркүйектегі № 120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Республикасының Ұлттық Банкінде жеке және заңды тұлғалармен кассалық операциялар жүргізу қағидаларына сәйкес:</w:t>
      </w:r>
    </w:p>
    <w:p>
      <w:pPr>
        <w:spacing w:after="0"/>
        <w:ind w:left="0"/>
        <w:jc w:val="both"/>
      </w:pPr>
      <w:r>
        <w:rPr>
          <w:rFonts w:ascii="Times New Roman"/>
          <w:b w:val="false"/>
          <w:i w:val="false"/>
          <w:color w:val="000000"/>
          <w:sz w:val="28"/>
        </w:rPr>
        <w:t>
      ескі үлгідегі айналыстағы монеталарды және жаңа үлгідегі айналыстағы монеталарды ұсақтауды, айырбастауды қоса алғанда, оларды қабылдауды және беруді жүзеге асырады;</w:t>
      </w:r>
    </w:p>
    <w:p>
      <w:pPr>
        <w:spacing w:after="0"/>
        <w:ind w:left="0"/>
        <w:jc w:val="both"/>
      </w:pPr>
      <w:r>
        <w:rPr>
          <w:rFonts w:ascii="Times New Roman"/>
          <w:b w:val="false"/>
          <w:i w:val="false"/>
          <w:color w:val="000000"/>
          <w:sz w:val="28"/>
        </w:rPr>
        <w:t>
      кейіннен қолма-қол ақшасыз баламасын заңды тұлғалардың, екінші деңгейдегі банктердің, Қазақстан Республикасы бейрезидент-банктерінің филиалдарының және Ұлттық пошта операторының тиісті шоттарына аудара отырып, заңды тұлғалардан, оның ішінде екінші деңгейдегі банктерден, Қазақстан Республикасы бейрезидент-банктерінің филиалдарының және Ұлттық пошта операторынан ескі үлгідегі айналыстағы монеталарды және жаңа үлгідегі айналыстағы монеталарды айналым кассасына қабылдайды;</w:t>
      </w:r>
    </w:p>
    <w:p>
      <w:pPr>
        <w:spacing w:after="0"/>
        <w:ind w:left="0"/>
        <w:jc w:val="both"/>
      </w:pPr>
      <w:r>
        <w:rPr>
          <w:rFonts w:ascii="Times New Roman"/>
          <w:b w:val="false"/>
          <w:i w:val="false"/>
          <w:color w:val="000000"/>
          <w:sz w:val="28"/>
        </w:rPr>
        <w:t>
      кейіннен қолма-қол ақшасыз баламасын заңды тұлғалардың, екінші деңгейдегі банктердің, Қазақстан Республикасы бейрезидент-банктерінің филиалдарына және Ұлттық пошта операторының тиісті шоттарынан есептен шығара отырып, заңды тұлғаларға, оның ішінде екінші деңгейдегі банктерге, Қазақстан Республикасы бейрезидент-банктерінің филиалдарының және Ұлттық пошта операторына ескі үлгідегі айналыстағы монеталарды және жаңа үлгідегі айналыстағы монеталарды айналым кассасынан береді.".</w:t>
      </w:r>
    </w:p>
    <w:bookmarkStart w:name="z7" w:id="3"/>
    <w:p>
      <w:pPr>
        <w:spacing w:after="0"/>
        <w:ind w:left="0"/>
        <w:jc w:val="both"/>
      </w:pPr>
      <w:r>
        <w:rPr>
          <w:rFonts w:ascii="Times New Roman"/>
          <w:b w:val="false"/>
          <w:i w:val="false"/>
          <w:color w:val="000000"/>
          <w:sz w:val="28"/>
        </w:rPr>
        <w:t xml:space="preserve">
      2.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пункті арқылы жүзеге асыратын заңды тұлғаның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заңнамасының талаптарын сақтауы туралы есептілігінің тізбесін, нысандарын және табыс ету мерзімдерін және оны ұсыну қағидаларын бекіту туралы" Қазақстан Республикасы Ұлттық Банкі Басқармасының 2020 жылғы 20 шілдедегі № 91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21015 болып тіркелген) мынадай өзгерістер енгізілсін:</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Ұлттық Банкі туралы" Қазақстан Республикасы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3-қосымша</w:t>
      </w:r>
      <w:r>
        <w:rPr>
          <w:rFonts w:ascii="Times New Roman"/>
          <w:b w:val="false"/>
          <w:i w:val="false"/>
          <w:color w:val="000000"/>
          <w:sz w:val="28"/>
        </w:rPr>
        <w:t xml:space="preserve">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4-қосымша</w:t>
      </w:r>
      <w:r>
        <w:rPr>
          <w:rFonts w:ascii="Times New Roman"/>
          <w:b w:val="false"/>
          <w:i w:val="false"/>
          <w:color w:val="000000"/>
          <w:sz w:val="28"/>
        </w:rPr>
        <w:t xml:space="preserve">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5-қосымша</w:t>
      </w:r>
      <w:r>
        <w:rPr>
          <w:rFonts w:ascii="Times New Roman"/>
          <w:b w:val="false"/>
          <w:i w:val="false"/>
          <w:color w:val="000000"/>
          <w:sz w:val="28"/>
        </w:rPr>
        <w:t xml:space="preserve"> осы қаулыға </w:t>
      </w:r>
      <w:r>
        <w:rPr>
          <w:rFonts w:ascii="Times New Roman"/>
          <w:b w:val="false"/>
          <w:i w:val="false"/>
          <w:color w:val="000000"/>
          <w:sz w:val="28"/>
        </w:rPr>
        <w:t>4-қосымшаға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6-қосымша</w:t>
      </w:r>
      <w:r>
        <w:rPr>
          <w:rFonts w:ascii="Times New Roman"/>
          <w:b w:val="false"/>
          <w:i w:val="false"/>
          <w:color w:val="000000"/>
          <w:sz w:val="28"/>
        </w:rPr>
        <w:t xml:space="preserve"> осы қаулыға </w:t>
      </w:r>
      <w:r>
        <w:rPr>
          <w:rFonts w:ascii="Times New Roman"/>
          <w:b w:val="false"/>
          <w:i w:val="false"/>
          <w:color w:val="000000"/>
          <w:sz w:val="28"/>
        </w:rPr>
        <w:t>5-қосымшаға</w:t>
      </w:r>
      <w:r>
        <w:rPr>
          <w:rFonts w:ascii="Times New Roman"/>
          <w:b w:val="false"/>
          <w:i w:val="false"/>
          <w:color w:val="000000"/>
          <w:sz w:val="28"/>
        </w:rPr>
        <w:t xml:space="preserve"> сәйкес редакцияда жазылсын.</w:t>
      </w:r>
    </w:p>
    <w:bookmarkStart w:name="z15" w:id="4"/>
    <w:p>
      <w:pPr>
        <w:spacing w:after="0"/>
        <w:ind w:left="0"/>
        <w:jc w:val="both"/>
      </w:pPr>
      <w:r>
        <w:rPr>
          <w:rFonts w:ascii="Times New Roman"/>
          <w:b w:val="false"/>
          <w:i w:val="false"/>
          <w:color w:val="000000"/>
          <w:sz w:val="28"/>
        </w:rPr>
        <w:t>
      3. Қолма-қол ақша айналысы департаменті (А.С. Адибаев) Қазақстан Республикасының заңнамасында белгіленген тәртіппен:</w:t>
      </w:r>
    </w:p>
    <w:bookmarkEnd w:id="4"/>
    <w:bookmarkStart w:name="z16" w:id="5"/>
    <w:p>
      <w:pPr>
        <w:spacing w:after="0"/>
        <w:ind w:left="0"/>
        <w:jc w:val="both"/>
      </w:pPr>
      <w:r>
        <w:rPr>
          <w:rFonts w:ascii="Times New Roman"/>
          <w:b w:val="false"/>
          <w:i w:val="false"/>
          <w:color w:val="000000"/>
          <w:sz w:val="28"/>
        </w:rPr>
        <w:t>
      1) Заң департаментімен бірлесіп (Н.К. Косбаев) осы қаулыны Қазақстан Республикасының Әділет министрлігінде мемлекеттік тіркеуді;</w:t>
      </w:r>
    </w:p>
    <w:bookmarkEnd w:id="5"/>
    <w:bookmarkStart w:name="z17" w:id="6"/>
    <w:p>
      <w:pPr>
        <w:spacing w:after="0"/>
        <w:ind w:left="0"/>
        <w:jc w:val="both"/>
      </w:pPr>
      <w:r>
        <w:rPr>
          <w:rFonts w:ascii="Times New Roman"/>
          <w:b w:val="false"/>
          <w:i w:val="false"/>
          <w:color w:val="000000"/>
          <w:sz w:val="28"/>
        </w:rPr>
        <w:t>
      2) осы қаулыны ресми жарияланғаннан кейін Қазақстан Республикасы Ұлттық Банкінің ресми интернет-ресурсына орналастыруды;</w:t>
      </w:r>
    </w:p>
    <w:bookmarkEnd w:id="6"/>
    <w:bookmarkStart w:name="z18" w:id="7"/>
    <w:p>
      <w:pPr>
        <w:spacing w:after="0"/>
        <w:ind w:left="0"/>
        <w:jc w:val="both"/>
      </w:pPr>
      <w:r>
        <w:rPr>
          <w:rFonts w:ascii="Times New Roman"/>
          <w:b w:val="false"/>
          <w:i w:val="false"/>
          <w:color w:val="000000"/>
          <w:sz w:val="28"/>
        </w:rPr>
        <w:t xml:space="preserve">
      3) осы қаулы мемлекеттік тіркелгеннен кейін он жұмыс күні ішінде Заң департаментіне осы тармақтың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7"/>
    <w:bookmarkStart w:name="z19" w:id="8"/>
    <w:p>
      <w:pPr>
        <w:spacing w:after="0"/>
        <w:ind w:left="0"/>
        <w:jc w:val="both"/>
      </w:pP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Д.В. Вагаповқа жүктелсін.</w:t>
      </w:r>
    </w:p>
    <w:bookmarkEnd w:id="8"/>
    <w:bookmarkStart w:name="z20" w:id="9"/>
    <w:p>
      <w:pPr>
        <w:spacing w:after="0"/>
        <w:ind w:left="0"/>
        <w:jc w:val="both"/>
      </w:pPr>
      <w:r>
        <w:rPr>
          <w:rFonts w:ascii="Times New Roman"/>
          <w:b w:val="false"/>
          <w:i w:val="false"/>
          <w:color w:val="000000"/>
          <w:sz w:val="28"/>
        </w:rPr>
        <w:t xml:space="preserve">
      5. Осы қаулы 2024 жылғы 1 қаңтардан бастап қолданысқа енгізілетін осы қаулының </w:t>
      </w:r>
      <w:r>
        <w:rPr>
          <w:rFonts w:ascii="Times New Roman"/>
          <w:b w:val="false"/>
          <w:i w:val="false"/>
          <w:color w:val="000000"/>
          <w:sz w:val="28"/>
        </w:rPr>
        <w:t>5-қосымшасын</w:t>
      </w:r>
      <w:r>
        <w:rPr>
          <w:rFonts w:ascii="Times New Roman"/>
          <w:b w:val="false"/>
          <w:i w:val="false"/>
          <w:color w:val="000000"/>
          <w:sz w:val="28"/>
        </w:rPr>
        <w:t xml:space="preserve"> қоспағанда,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Ұлттық Банкінің Төреағасы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Сулейменов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Қаржылық мониторинг агенттігі</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Стратегиялық жоспарлау және</w:t>
      </w:r>
    </w:p>
    <w:p>
      <w:pPr>
        <w:spacing w:after="0"/>
        <w:ind w:left="0"/>
        <w:jc w:val="both"/>
      </w:pPr>
      <w:r>
        <w:rPr>
          <w:rFonts w:ascii="Times New Roman"/>
          <w:b w:val="false"/>
          <w:i w:val="false"/>
          <w:color w:val="000000"/>
          <w:sz w:val="28"/>
        </w:rPr>
        <w:t>
      реформалар агенттігінің</w:t>
      </w:r>
    </w:p>
    <w:p>
      <w:pPr>
        <w:spacing w:after="0"/>
        <w:ind w:left="0"/>
        <w:jc w:val="both"/>
      </w:pPr>
      <w:r>
        <w:rPr>
          <w:rFonts w:ascii="Times New Roman"/>
          <w:b w:val="false"/>
          <w:i w:val="false"/>
          <w:color w:val="000000"/>
          <w:sz w:val="28"/>
        </w:rPr>
        <w:t>
      Ұлттық статистика бюросы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2023 жылғы 26 қыркүйектегі</w:t>
            </w:r>
            <w:r>
              <w:br/>
            </w:r>
            <w:r>
              <w:rPr>
                <w:rFonts w:ascii="Times New Roman"/>
                <w:b w:val="false"/>
                <w:i w:val="false"/>
                <w:color w:val="000000"/>
                <w:sz w:val="20"/>
              </w:rPr>
              <w:t>№ 71 қаулысына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2020 жылғы 20 шілдедегі</w:t>
            </w:r>
            <w:r>
              <w:br/>
            </w:r>
            <w:r>
              <w:rPr>
                <w:rFonts w:ascii="Times New Roman"/>
                <w:b w:val="false"/>
                <w:i w:val="false"/>
                <w:color w:val="000000"/>
                <w:sz w:val="20"/>
              </w:rPr>
              <w:t>№ 91 қаулысына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3" w:id="10"/>
    <w:p>
      <w:pPr>
        <w:spacing w:after="0"/>
        <w:ind w:left="0"/>
        <w:jc w:val="left"/>
      </w:pPr>
      <w:r>
        <w:rPr>
          <w:rFonts w:ascii="Times New Roman"/>
          <w:b/>
          <w:i w:val="false"/>
          <w:color w:val="000000"/>
        </w:rPr>
        <w:t xml:space="preserve"> Әкімшілік деректерді жинауға арналған нысан</w:t>
      </w:r>
    </w:p>
    <w:bookmarkEnd w:id="10"/>
    <w:p>
      <w:pPr>
        <w:spacing w:after="0"/>
        <w:ind w:left="0"/>
        <w:jc w:val="both"/>
      </w:pPr>
      <w:r>
        <w:rPr>
          <w:rFonts w:ascii="Times New Roman"/>
          <w:b w:val="false"/>
          <w:i w:val="false"/>
          <w:color w:val="000000"/>
          <w:sz w:val="28"/>
        </w:rPr>
        <w:t>
      Қайда ұсынылады: Қазақстан Республикасы Ұлттық Банкінің аумақтық филиалына</w:t>
      </w:r>
    </w:p>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bookmarkStart w:name="z24" w:id="11"/>
    <w:p>
      <w:pPr>
        <w:spacing w:after="0"/>
        <w:ind w:left="0"/>
        <w:jc w:val="left"/>
      </w:pPr>
      <w:r>
        <w:rPr>
          <w:rFonts w:ascii="Times New Roman"/>
          <w:b/>
          <w:i w:val="false"/>
          <w:color w:val="000000"/>
        </w:rPr>
        <w:t xml:space="preserve"> Терроризмді және экстремизмді қаржыландырумен байланысты тұлғалар тізбесіне енгізілген жеке тұлғалардың ақшасымен және (немесе) өзге мүлкімен операциялар жүргізуден бас тарту туралы есеп</w:t>
      </w:r>
    </w:p>
    <w:bookmarkEnd w:id="11"/>
    <w:p>
      <w:pPr>
        <w:spacing w:after="0"/>
        <w:ind w:left="0"/>
        <w:jc w:val="both"/>
      </w:pPr>
      <w:r>
        <w:rPr>
          <w:rFonts w:ascii="Times New Roman"/>
          <w:b w:val="false"/>
          <w:i w:val="false"/>
          <w:color w:val="000000"/>
          <w:sz w:val="28"/>
        </w:rPr>
        <w:t>
      Әкімшілік деректер нысанының индексі: AML-R1</w:t>
      </w:r>
    </w:p>
    <w:p>
      <w:pPr>
        <w:spacing w:after="0"/>
        <w:ind w:left="0"/>
        <w:jc w:val="both"/>
      </w:pPr>
      <w:r>
        <w:rPr>
          <w:rFonts w:ascii="Times New Roman"/>
          <w:b w:val="false"/>
          <w:i w:val="false"/>
          <w:color w:val="000000"/>
          <w:sz w:val="28"/>
        </w:rPr>
        <w:t>
      Кезеңділігі: жартыжылдық</w:t>
      </w:r>
    </w:p>
    <w:p>
      <w:pPr>
        <w:spacing w:after="0"/>
        <w:ind w:left="0"/>
        <w:jc w:val="both"/>
      </w:pPr>
      <w:r>
        <w:rPr>
          <w:rFonts w:ascii="Times New Roman"/>
          <w:b w:val="false"/>
          <w:i w:val="false"/>
          <w:color w:val="000000"/>
          <w:sz w:val="28"/>
        </w:rPr>
        <w:t>
      Есепті кезең: 20__ жылғы "______" ____________ жағдай бойынша</w:t>
      </w:r>
    </w:p>
    <w:p>
      <w:pPr>
        <w:spacing w:after="0"/>
        <w:ind w:left="0"/>
        <w:jc w:val="both"/>
      </w:pPr>
      <w:r>
        <w:rPr>
          <w:rFonts w:ascii="Times New Roman"/>
          <w:b w:val="false"/>
          <w:i w:val="false"/>
          <w:color w:val="000000"/>
          <w:sz w:val="28"/>
        </w:rPr>
        <w:t>
      Ұсынатын тұлғалар тобы: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пункті арқылы жүзеге асыратын заңды тұлға (бұдан әрі – уәкілетті ұйым)</w:t>
      </w:r>
    </w:p>
    <w:p>
      <w:pPr>
        <w:spacing w:after="0"/>
        <w:ind w:left="0"/>
        <w:jc w:val="both"/>
      </w:pPr>
      <w:r>
        <w:rPr>
          <w:rFonts w:ascii="Times New Roman"/>
          <w:b w:val="false"/>
          <w:i w:val="false"/>
          <w:color w:val="000000"/>
          <w:sz w:val="28"/>
        </w:rPr>
        <w:t>
      Ұсыну мерзімі: жарты жылда 1 (бір) рет, есепті жартыжылдықтан кейінгі айдың 20 (жиырмасыншы) күнінен кешіктірмей</w:t>
      </w:r>
    </w:p>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__________________________________________________  (уәкілетті ұйымның толық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нөмірі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құжаттың деректері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 операцияның әлеуетті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 операцияның әлеуетті көлемі (егер өзгеше көрсетілмесе)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тарту күні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Атауы____________________________________________________________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_______________________________________________________</w:t>
      </w:r>
    </w:p>
    <w:p>
      <w:pPr>
        <w:spacing w:after="0"/>
        <w:ind w:left="0"/>
        <w:jc w:val="both"/>
      </w:pPr>
      <w:r>
        <w:rPr>
          <w:rFonts w:ascii="Times New Roman"/>
          <w:b w:val="false"/>
          <w:i w:val="false"/>
          <w:color w:val="000000"/>
          <w:sz w:val="28"/>
        </w:rPr>
        <w:t>
      Телефоны_________________________________________________________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______________________________________</w:t>
      </w:r>
    </w:p>
    <w:p>
      <w:pPr>
        <w:spacing w:after="0"/>
        <w:ind w:left="0"/>
        <w:jc w:val="both"/>
      </w:pPr>
      <w:r>
        <w:rPr>
          <w:rFonts w:ascii="Times New Roman"/>
          <w:b w:val="false"/>
          <w:i w:val="false"/>
          <w:color w:val="000000"/>
          <w:sz w:val="28"/>
        </w:rPr>
        <w:t xml:space="preserve">
      Орындаушы_______________________________________________________ </w:t>
      </w:r>
    </w:p>
    <w:p>
      <w:pPr>
        <w:spacing w:after="0"/>
        <w:ind w:left="0"/>
        <w:jc w:val="both"/>
      </w:pPr>
      <w:r>
        <w:rPr>
          <w:rFonts w:ascii="Times New Roman"/>
          <w:b w:val="false"/>
          <w:i w:val="false"/>
          <w:color w:val="000000"/>
          <w:sz w:val="28"/>
        </w:rPr>
        <w:t>
      тегі, аты және әкесінің аты (бар болса) телефоны</w:t>
      </w:r>
    </w:p>
    <w:p>
      <w:pPr>
        <w:spacing w:after="0"/>
        <w:ind w:left="0"/>
        <w:jc w:val="both"/>
      </w:pPr>
      <w:r>
        <w:rPr>
          <w:rFonts w:ascii="Times New Roman"/>
          <w:b w:val="false"/>
          <w:i w:val="false"/>
          <w:color w:val="000000"/>
          <w:sz w:val="28"/>
        </w:rPr>
        <w:t>
      Басшы немесе есепке қол қою функциясы жүктелген адам</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xml:space="preserve">
      Күні 20__ жылғы "____" ______________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Терроризмді және экстремизмді </w:t>
            </w:r>
            <w:r>
              <w:br/>
            </w:r>
            <w:r>
              <w:rPr>
                <w:rFonts w:ascii="Times New Roman"/>
                <w:b w:val="false"/>
                <w:i w:val="false"/>
                <w:color w:val="000000"/>
                <w:sz w:val="20"/>
              </w:rPr>
              <w:t xml:space="preserve">қаржыландырумен байланысты </w:t>
            </w:r>
            <w:r>
              <w:br/>
            </w:r>
            <w:r>
              <w:rPr>
                <w:rFonts w:ascii="Times New Roman"/>
                <w:b w:val="false"/>
                <w:i w:val="false"/>
                <w:color w:val="000000"/>
                <w:sz w:val="20"/>
              </w:rPr>
              <w:t xml:space="preserve">тұлғалар тізбесіне енгізілген </w:t>
            </w:r>
            <w:r>
              <w:br/>
            </w:r>
            <w:r>
              <w:rPr>
                <w:rFonts w:ascii="Times New Roman"/>
                <w:b w:val="false"/>
                <w:i w:val="false"/>
                <w:color w:val="000000"/>
                <w:sz w:val="20"/>
              </w:rPr>
              <w:t xml:space="preserve">жеке тұлғалардың ақшасымен </w:t>
            </w:r>
            <w:r>
              <w:br/>
            </w:r>
            <w:r>
              <w:rPr>
                <w:rFonts w:ascii="Times New Roman"/>
                <w:b w:val="false"/>
                <w:i w:val="false"/>
                <w:color w:val="000000"/>
                <w:sz w:val="20"/>
              </w:rPr>
              <w:t xml:space="preserve">және (немесе) өзге мүлкімен </w:t>
            </w:r>
            <w:r>
              <w:br/>
            </w:r>
            <w:r>
              <w:rPr>
                <w:rFonts w:ascii="Times New Roman"/>
                <w:b w:val="false"/>
                <w:i w:val="false"/>
                <w:color w:val="000000"/>
                <w:sz w:val="20"/>
              </w:rPr>
              <w:t xml:space="preserve">операциялар жүргізуден бас </w:t>
            </w:r>
            <w:r>
              <w:br/>
            </w:r>
            <w:r>
              <w:rPr>
                <w:rFonts w:ascii="Times New Roman"/>
                <w:b w:val="false"/>
                <w:i w:val="false"/>
                <w:color w:val="000000"/>
                <w:sz w:val="20"/>
              </w:rPr>
              <w:t>тарту туралы есеп нысанына</w:t>
            </w:r>
            <w:r>
              <w:br/>
            </w:r>
            <w:r>
              <w:rPr>
                <w:rFonts w:ascii="Times New Roman"/>
                <w:b w:val="false"/>
                <w:i w:val="false"/>
                <w:color w:val="000000"/>
                <w:sz w:val="20"/>
              </w:rPr>
              <w:t>қосымша</w:t>
            </w:r>
          </w:p>
        </w:tc>
      </w:tr>
    </w:tbl>
    <w:bookmarkStart w:name="z26" w:id="12"/>
    <w:p>
      <w:pPr>
        <w:spacing w:after="0"/>
        <w:ind w:left="0"/>
        <w:jc w:val="left"/>
      </w:pPr>
      <w:r>
        <w:rPr>
          <w:rFonts w:ascii="Times New Roman"/>
          <w:b/>
          <w:i w:val="false"/>
          <w:color w:val="000000"/>
        </w:rPr>
        <w:t xml:space="preserve"> Әкімшілік деректер нысанын толтыру бойынша түсіндірме Терроризмді және экстремизмді қаржыландырумен байланысты тұлғалар тізбесіне енгізілген жеке тұлғалардың ақшасымен және (немесе) өзге мүлкімен операциялар жүргізуден бас тарту туралы есеп (индекс - AML-R1, кезеңділігі - жартыжылдық)</w:t>
      </w:r>
    </w:p>
    <w:bookmarkEnd w:id="12"/>
    <w:bookmarkStart w:name="z27" w:id="13"/>
    <w:p>
      <w:pPr>
        <w:spacing w:after="0"/>
        <w:ind w:left="0"/>
        <w:jc w:val="left"/>
      </w:pPr>
      <w:r>
        <w:rPr>
          <w:rFonts w:ascii="Times New Roman"/>
          <w:b/>
          <w:i w:val="false"/>
          <w:color w:val="000000"/>
        </w:rPr>
        <w:t xml:space="preserve"> 1-тарау. Жалпы ережелер</w:t>
      </w:r>
    </w:p>
    <w:bookmarkEnd w:id="13"/>
    <w:bookmarkStart w:name="z28" w:id="14"/>
    <w:p>
      <w:pPr>
        <w:spacing w:after="0"/>
        <w:ind w:left="0"/>
        <w:jc w:val="both"/>
      </w:pPr>
      <w:r>
        <w:rPr>
          <w:rFonts w:ascii="Times New Roman"/>
          <w:b w:val="false"/>
          <w:i w:val="false"/>
          <w:color w:val="000000"/>
          <w:sz w:val="28"/>
        </w:rPr>
        <w:t>
      1. Осы түсіндірме "Терроризмді және экстремизмді қаржыландырумен байланысты тұлғалар тізбесіне енгізілген жеке тұлғалардың ақшасымен және (немесе) өзге мүлкімен операциялар жүргізуден бас тарту туралы есеп" әкімшілік деректерді жинауға арналған нысанын (бұдан әрі – Нысан) толтыру бойынша бірыңғай талаптарды айқындайды.</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15-бабының</w:t>
      </w:r>
      <w:r>
        <w:rPr>
          <w:rFonts w:ascii="Times New Roman"/>
          <w:b w:val="false"/>
          <w:i w:val="false"/>
          <w:color w:val="000000"/>
          <w:sz w:val="28"/>
        </w:rPr>
        <w:t xml:space="preserve"> екінші бөлігінің 65-2) тармақшасына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Start w:name="z30" w:id="15"/>
    <w:p>
      <w:pPr>
        <w:spacing w:after="0"/>
        <w:ind w:left="0"/>
        <w:jc w:val="both"/>
      </w:pPr>
      <w:r>
        <w:rPr>
          <w:rFonts w:ascii="Times New Roman"/>
          <w:b w:val="false"/>
          <w:i w:val="false"/>
          <w:color w:val="000000"/>
          <w:sz w:val="28"/>
        </w:rPr>
        <w:t>
      3. Нысанды уәкілетті ұйым жарты жылда 1 (бір) рет жасайды. Егер өзгеше көрсетілмесе, Нысандағы деректер теңгемен толтырылады.</w:t>
      </w:r>
    </w:p>
    <w:bookmarkEnd w:id="15"/>
    <w:bookmarkStart w:name="z31" w:id="16"/>
    <w:p>
      <w:pPr>
        <w:spacing w:after="0"/>
        <w:ind w:left="0"/>
        <w:jc w:val="both"/>
      </w:pPr>
      <w:r>
        <w:rPr>
          <w:rFonts w:ascii="Times New Roman"/>
          <w:b w:val="false"/>
          <w:i w:val="false"/>
          <w:color w:val="000000"/>
          <w:sz w:val="28"/>
        </w:rPr>
        <w:t>
      4. Нысанға басшы немесе есепке қол қою функциясы жүктелген адам қол қояды.</w:t>
      </w:r>
    </w:p>
    <w:bookmarkEnd w:id="16"/>
    <w:bookmarkStart w:name="z32" w:id="17"/>
    <w:p>
      <w:pPr>
        <w:spacing w:after="0"/>
        <w:ind w:left="0"/>
        <w:jc w:val="left"/>
      </w:pPr>
      <w:r>
        <w:rPr>
          <w:rFonts w:ascii="Times New Roman"/>
          <w:b/>
          <w:i w:val="false"/>
          <w:color w:val="000000"/>
        </w:rPr>
        <w:t xml:space="preserve"> 2-тарау. Нысанды толтыру бойынша түсіндірме</w:t>
      </w:r>
    </w:p>
    <w:bookmarkEnd w:id="17"/>
    <w:bookmarkStart w:name="z33" w:id="18"/>
    <w:p>
      <w:pPr>
        <w:spacing w:after="0"/>
        <w:ind w:left="0"/>
        <w:jc w:val="both"/>
      </w:pPr>
      <w:r>
        <w:rPr>
          <w:rFonts w:ascii="Times New Roman"/>
          <w:b w:val="false"/>
          <w:i w:val="false"/>
          <w:color w:val="000000"/>
          <w:sz w:val="28"/>
        </w:rPr>
        <w:t>
      5. Нысан бойынша:</w:t>
      </w:r>
    </w:p>
    <w:bookmarkEnd w:id="18"/>
    <w:bookmarkStart w:name="z34" w:id="19"/>
    <w:p>
      <w:pPr>
        <w:spacing w:after="0"/>
        <w:ind w:left="0"/>
        <w:jc w:val="both"/>
      </w:pPr>
      <w:r>
        <w:rPr>
          <w:rFonts w:ascii="Times New Roman"/>
          <w:b w:val="false"/>
          <w:i w:val="false"/>
          <w:color w:val="000000"/>
          <w:sz w:val="28"/>
        </w:rPr>
        <w:t>
      1) 4-бағанда Қазақстан Республикасының азаматтары үшін міндетті тәртіпте жеке сәйкестендіру нөмірі (12 цифрдан тұратын) және бар болса – шетелдіктер немесе азаматтығы жоқ адамдар үшін көрсетіледі;</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5-бағанда "Жеке басты куәландыратын құжаттар туралы" Қазақстан Республикасы Заңының (бұдан әрі – Жеке басты куәландыратын құжаттар туралы заң) 6-бабы </w:t>
      </w:r>
      <w:r>
        <w:rPr>
          <w:rFonts w:ascii="Times New Roman"/>
          <w:b w:val="false"/>
          <w:i w:val="false"/>
          <w:color w:val="000000"/>
          <w:sz w:val="28"/>
        </w:rPr>
        <w:t>3-тармағының</w:t>
      </w:r>
      <w:r>
        <w:rPr>
          <w:rFonts w:ascii="Times New Roman"/>
          <w:b w:val="false"/>
          <w:i w:val="false"/>
          <w:color w:val="000000"/>
          <w:sz w:val="28"/>
        </w:rPr>
        <w:t xml:space="preserve"> ерекшеліктерін ескере отырып, Жеке басты куәландыратын құжаттар туралы заңның 6-бабының </w:t>
      </w:r>
      <w:r>
        <w:rPr>
          <w:rFonts w:ascii="Times New Roman"/>
          <w:b w:val="false"/>
          <w:i w:val="false"/>
          <w:color w:val="000000"/>
          <w:sz w:val="28"/>
        </w:rPr>
        <w:t>1-тармағында</w:t>
      </w:r>
      <w:r>
        <w:rPr>
          <w:rFonts w:ascii="Times New Roman"/>
          <w:b w:val="false"/>
          <w:i w:val="false"/>
          <w:color w:val="000000"/>
          <w:sz w:val="28"/>
        </w:rPr>
        <w:t xml:space="preserve"> немесе Нормативтік құқықтық актілерді мемлекеттік тіркеу тізілімінде № 26924 болып тіркелген, Қазақстан Республикасы Қаржылық мониторинг агенттігі Төрағасының 2022 жылғы 22 ақпандағы № 13 </w:t>
      </w:r>
      <w:r>
        <w:rPr>
          <w:rFonts w:ascii="Times New Roman"/>
          <w:b w:val="false"/>
          <w:i w:val="false"/>
          <w:color w:val="000000"/>
          <w:sz w:val="28"/>
        </w:rPr>
        <w:t>бұйрығымен</w:t>
      </w:r>
      <w:r>
        <w:rPr>
          <w:rFonts w:ascii="Times New Roman"/>
          <w:b w:val="false"/>
          <w:i w:val="false"/>
          <w:color w:val="000000"/>
          <w:sz w:val="28"/>
        </w:rPr>
        <w:t xml:space="preserve"> бекітілген Қаржы мониторингі субъектілерінің қаржы мониторингіне жататын операциялар туралы мәліметтер мен ақпаратты беру қағидаларына және күдікті операцияны айқындау белгілеріне (бұдан әрі – Қаржы мониторингі субъектілерінің қаржы мониторингіне жататын операциялар туралы мәліметтер мен ақпаратты беру қағидалары) 5-қосымшамен бекітілген Жеке басты куәландыратын құжаттардың түрлері кодтарының анықтамалығында көзделген жеке басты куәландыратын құжаттардың бірінің атауы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6 және 7-бағандарда Жеке басты куәландыратын құжаттар туралы заңның 7-бабы 1-тармағының </w:t>
      </w:r>
      <w:r>
        <w:rPr>
          <w:rFonts w:ascii="Times New Roman"/>
          <w:b w:val="false"/>
          <w:i w:val="false"/>
          <w:color w:val="000000"/>
          <w:sz w:val="28"/>
        </w:rPr>
        <w:t>8) тармақшасына</w:t>
      </w:r>
      <w:r>
        <w:rPr>
          <w:rFonts w:ascii="Times New Roman"/>
          <w:b w:val="false"/>
          <w:i w:val="false"/>
          <w:color w:val="000000"/>
          <w:sz w:val="28"/>
        </w:rPr>
        <w:t xml:space="preserve"> сәйкес жеке басты куәландыратын құжаттың деректері (жеке басты куәландыратын құжаттың берілген күні мен нөмірі) көрсетіледі;</w:t>
      </w:r>
    </w:p>
    <w:bookmarkStart w:name="z37" w:id="20"/>
    <w:p>
      <w:pPr>
        <w:spacing w:after="0"/>
        <w:ind w:left="0"/>
        <w:jc w:val="both"/>
      </w:pPr>
      <w:r>
        <w:rPr>
          <w:rFonts w:ascii="Times New Roman"/>
          <w:b w:val="false"/>
          <w:i w:val="false"/>
          <w:color w:val="000000"/>
          <w:sz w:val="28"/>
        </w:rPr>
        <w:t>
      4) Қазақстан Республикасының азаматтары үшін 5, 6 және 7-бағандар толтырылмайды;</w:t>
      </w:r>
    </w:p>
    <w:bookmarkEnd w:id="20"/>
    <w:bookmarkStart w:name="z38" w:id="21"/>
    <w:p>
      <w:pPr>
        <w:spacing w:after="0"/>
        <w:ind w:left="0"/>
        <w:jc w:val="both"/>
      </w:pPr>
      <w:r>
        <w:rPr>
          <w:rFonts w:ascii="Times New Roman"/>
          <w:b w:val="false"/>
          <w:i w:val="false"/>
          <w:color w:val="000000"/>
          <w:sz w:val="28"/>
        </w:rPr>
        <w:t>
      5) 8-бағанда "Елдердің атауларын және олардың әкімшілік-аумақтық бөлімшелері бірліктерін белгілеуге арналған кодтар. 1-бөлім. Елдердің кодтары" ҚР ҰС 06 ISO 3166-1 Қазақстан Республикасының ұлттық сыныптауышына сәйкес жеке басты куәландыратын құжатқа сай азаматтығы елінің екі әріпті коды (азаматтығы жоқ адам үшін көрсетілмейді) көрсетіледі;</w:t>
      </w:r>
    </w:p>
    <w:bookmarkEnd w:id="21"/>
    <w:bookmarkStart w:name="z39" w:id="22"/>
    <w:p>
      <w:pPr>
        <w:spacing w:after="0"/>
        <w:ind w:left="0"/>
        <w:jc w:val="both"/>
      </w:pPr>
      <w:r>
        <w:rPr>
          <w:rFonts w:ascii="Times New Roman"/>
          <w:b w:val="false"/>
          <w:i w:val="false"/>
          <w:color w:val="000000"/>
          <w:sz w:val="28"/>
        </w:rPr>
        <w:t>
      6) 10-бағанда сома шетел валютасындағы бірліктермен көрсетіледі (бағалы металдармен операциялар үшін көлемі граммен көрсетіледі);</w:t>
      </w:r>
    </w:p>
    <w:bookmarkEnd w:id="22"/>
    <w:bookmarkStart w:name="z40" w:id="23"/>
    <w:p>
      <w:pPr>
        <w:spacing w:after="0"/>
        <w:ind w:left="0"/>
        <w:jc w:val="both"/>
      </w:pPr>
      <w:r>
        <w:rPr>
          <w:rFonts w:ascii="Times New Roman"/>
          <w:b w:val="false"/>
          <w:i w:val="false"/>
          <w:color w:val="000000"/>
          <w:sz w:val="28"/>
        </w:rPr>
        <w:t>
      7) 11-бағанда Қаржы мониторингі субъектілерінің қаржы мониторингіне жататын операциялар туралы мәліметтер мен ақпарат беру қағидаларына 6-қосымшамен бекітілген Қаржы мониторингіне жататын операциялардың түрлері кодтарының анықтамалығына сәйкес операцияның мынадай төрт мәнді коды көрсетіледі:</w:t>
      </w:r>
    </w:p>
    <w:bookmarkEnd w:id="23"/>
    <w:p>
      <w:pPr>
        <w:spacing w:after="0"/>
        <w:ind w:left="0"/>
        <w:jc w:val="both"/>
      </w:pPr>
      <w:r>
        <w:rPr>
          <w:rFonts w:ascii="Times New Roman"/>
          <w:b w:val="false"/>
          <w:i w:val="false"/>
          <w:color w:val="000000"/>
          <w:sz w:val="28"/>
        </w:rPr>
        <w:t>
      0211 – клиенттің айырбастау пункттері арқылы қолма-қол шетел валютасын сатып алуы;</w:t>
      </w:r>
    </w:p>
    <w:p>
      <w:pPr>
        <w:spacing w:after="0"/>
        <w:ind w:left="0"/>
        <w:jc w:val="both"/>
      </w:pPr>
      <w:r>
        <w:rPr>
          <w:rFonts w:ascii="Times New Roman"/>
          <w:b w:val="false"/>
          <w:i w:val="false"/>
          <w:color w:val="000000"/>
          <w:sz w:val="28"/>
        </w:rPr>
        <w:t>
      0221 – клиенттің айырбастау пункттері арқылы қолма-қол шетел валютасын сатуы;</w:t>
      </w:r>
    </w:p>
    <w:p>
      <w:pPr>
        <w:spacing w:after="0"/>
        <w:ind w:left="0"/>
        <w:jc w:val="both"/>
      </w:pPr>
      <w:r>
        <w:rPr>
          <w:rFonts w:ascii="Times New Roman"/>
          <w:b w:val="false"/>
          <w:i w:val="false"/>
          <w:color w:val="000000"/>
          <w:sz w:val="28"/>
        </w:rPr>
        <w:t>
      1711 – клиенттің бағалы металдарды сатып алуы;</w:t>
      </w:r>
    </w:p>
    <w:p>
      <w:pPr>
        <w:spacing w:after="0"/>
        <w:ind w:left="0"/>
        <w:jc w:val="both"/>
      </w:pPr>
      <w:r>
        <w:rPr>
          <w:rFonts w:ascii="Times New Roman"/>
          <w:b w:val="false"/>
          <w:i w:val="false"/>
          <w:color w:val="000000"/>
          <w:sz w:val="28"/>
        </w:rPr>
        <w:t>
      1721 – клиенттің бағалы металдарды сатуы;</w:t>
      </w:r>
    </w:p>
    <w:bookmarkStart w:name="z41" w:id="24"/>
    <w:p>
      <w:pPr>
        <w:spacing w:after="0"/>
        <w:ind w:left="0"/>
        <w:jc w:val="both"/>
      </w:pPr>
      <w:r>
        <w:rPr>
          <w:rFonts w:ascii="Times New Roman"/>
          <w:b w:val="false"/>
          <w:i w:val="false"/>
          <w:color w:val="000000"/>
          <w:sz w:val="28"/>
        </w:rPr>
        <w:t>
      8) 12-бағанда валюталардың әріпті кодтары "Валюталар мен қорларды көрсетуге арналған кодтар" ҚР ҰС 07 ISO 4217 Қазақстан Республикасының ұлттық сыныптауышына сәйкес көрсетіледі;</w:t>
      </w:r>
    </w:p>
    <w:bookmarkEnd w:id="24"/>
    <w:bookmarkStart w:name="z42" w:id="25"/>
    <w:p>
      <w:pPr>
        <w:spacing w:after="0"/>
        <w:ind w:left="0"/>
        <w:jc w:val="both"/>
      </w:pPr>
      <w:r>
        <w:rPr>
          <w:rFonts w:ascii="Times New Roman"/>
          <w:b w:val="false"/>
          <w:i w:val="false"/>
          <w:color w:val="000000"/>
          <w:sz w:val="28"/>
        </w:rPr>
        <w:t>
      9) 13-бағанда бас тарту күні "КК.АА.ЖЖЖЖ." форматында көрсетіледі.</w:t>
      </w:r>
    </w:p>
    <w:bookmarkEnd w:id="25"/>
    <w:bookmarkStart w:name="z43" w:id="26"/>
    <w:p>
      <w:pPr>
        <w:spacing w:after="0"/>
        <w:ind w:left="0"/>
        <w:jc w:val="both"/>
      </w:pPr>
      <w:r>
        <w:rPr>
          <w:rFonts w:ascii="Times New Roman"/>
          <w:b w:val="false"/>
          <w:i w:val="false"/>
          <w:color w:val="000000"/>
          <w:sz w:val="28"/>
        </w:rPr>
        <w:t>
      6. Мәліметтер болмаған жағдайда Нысан нөлдік мәндермен беріледі.</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2023 жылғы 26 қыркүйектегі</w:t>
            </w:r>
            <w:r>
              <w:br/>
            </w:r>
            <w:r>
              <w:rPr>
                <w:rFonts w:ascii="Times New Roman"/>
                <w:b w:val="false"/>
                <w:i w:val="false"/>
                <w:color w:val="000000"/>
                <w:sz w:val="20"/>
              </w:rPr>
              <w:t>№ 71 қаулысына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2020 жылғы 20 шілдедегі</w:t>
            </w:r>
            <w:r>
              <w:br/>
            </w:r>
            <w:r>
              <w:rPr>
                <w:rFonts w:ascii="Times New Roman"/>
                <w:b w:val="false"/>
                <w:i w:val="false"/>
                <w:color w:val="000000"/>
                <w:sz w:val="20"/>
              </w:rPr>
              <w:t>№ 91 қаулысына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46" w:id="27"/>
    <w:p>
      <w:pPr>
        <w:spacing w:after="0"/>
        <w:ind w:left="0"/>
        <w:jc w:val="left"/>
      </w:pPr>
      <w:r>
        <w:rPr>
          <w:rFonts w:ascii="Times New Roman"/>
          <w:b/>
          <w:i w:val="false"/>
          <w:color w:val="000000"/>
        </w:rPr>
        <w:t xml:space="preserve"> Әкімшілік деректерді жинауға арналған нысан</w:t>
      </w:r>
    </w:p>
    <w:bookmarkEnd w:id="27"/>
    <w:p>
      <w:pPr>
        <w:spacing w:after="0"/>
        <w:ind w:left="0"/>
        <w:jc w:val="both"/>
      </w:pPr>
      <w:r>
        <w:rPr>
          <w:rFonts w:ascii="Times New Roman"/>
          <w:b w:val="false"/>
          <w:i w:val="false"/>
          <w:color w:val="000000"/>
          <w:sz w:val="28"/>
        </w:rPr>
        <w:t>
      Қайда ұсынылады: Қазақстан Республикасы Ұлттық Банкінің аумақтық филиалына</w:t>
      </w:r>
    </w:p>
    <w:p>
      <w:pPr>
        <w:spacing w:after="0"/>
        <w:ind w:left="0"/>
        <w:jc w:val="both"/>
      </w:pPr>
      <w:r>
        <w:rPr>
          <w:rFonts w:ascii="Times New Roman"/>
          <w:b w:val="false"/>
          <w:i w:val="false"/>
          <w:color w:val="000000"/>
          <w:sz w:val="28"/>
        </w:rPr>
        <w:t>
      Әкімшілік деректердің нысаны www.nationalbank.kz интернет-ресурсында орналастырылған.</w:t>
      </w:r>
    </w:p>
    <w:bookmarkStart w:name="z47" w:id="28"/>
    <w:p>
      <w:pPr>
        <w:spacing w:after="0"/>
        <w:ind w:left="0"/>
        <w:jc w:val="left"/>
      </w:pPr>
      <w:r>
        <w:rPr>
          <w:rFonts w:ascii="Times New Roman"/>
          <w:b/>
          <w:i w:val="false"/>
          <w:color w:val="000000"/>
        </w:rPr>
        <w:t xml:space="preserve"> Жеке тұлғалардың ақшасымен және (немесе) өзге мүлкімен операциялар жасауы туралы есеп</w:t>
      </w:r>
    </w:p>
    <w:bookmarkEnd w:id="28"/>
    <w:p>
      <w:pPr>
        <w:spacing w:after="0"/>
        <w:ind w:left="0"/>
        <w:jc w:val="both"/>
      </w:pPr>
      <w:r>
        <w:rPr>
          <w:rFonts w:ascii="Times New Roman"/>
          <w:b w:val="false"/>
          <w:i w:val="false"/>
          <w:color w:val="000000"/>
          <w:sz w:val="28"/>
        </w:rPr>
        <w:t>
      Әкімшілік деректер нысанының индексі: AML-R2</w:t>
      </w:r>
    </w:p>
    <w:p>
      <w:pPr>
        <w:spacing w:after="0"/>
        <w:ind w:left="0"/>
        <w:jc w:val="both"/>
      </w:pPr>
      <w:r>
        <w:rPr>
          <w:rFonts w:ascii="Times New Roman"/>
          <w:b w:val="false"/>
          <w:i w:val="false"/>
          <w:color w:val="000000"/>
          <w:sz w:val="28"/>
        </w:rPr>
        <w:t>
      Кезеңділігі: жартыжылдық</w:t>
      </w:r>
    </w:p>
    <w:p>
      <w:pPr>
        <w:spacing w:after="0"/>
        <w:ind w:left="0"/>
        <w:jc w:val="both"/>
      </w:pPr>
      <w:r>
        <w:rPr>
          <w:rFonts w:ascii="Times New Roman"/>
          <w:b w:val="false"/>
          <w:i w:val="false"/>
          <w:color w:val="000000"/>
          <w:sz w:val="28"/>
        </w:rPr>
        <w:t>
      Есепті кезең: 20__ жылғы _ "_____"____________ жағдай бойынша</w:t>
      </w:r>
    </w:p>
    <w:p>
      <w:pPr>
        <w:spacing w:after="0"/>
        <w:ind w:left="0"/>
        <w:jc w:val="both"/>
      </w:pPr>
      <w:r>
        <w:rPr>
          <w:rFonts w:ascii="Times New Roman"/>
          <w:b w:val="false"/>
          <w:i w:val="false"/>
          <w:color w:val="000000"/>
          <w:sz w:val="28"/>
        </w:rPr>
        <w:t>
      Ұсынатын тұлғалар тобы: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пункті арқылы жүзеге асыратын заңды тұлға (бұдан әрі – уәкілетті ұйым)</w:t>
      </w:r>
    </w:p>
    <w:p>
      <w:pPr>
        <w:spacing w:after="0"/>
        <w:ind w:left="0"/>
        <w:jc w:val="both"/>
      </w:pPr>
      <w:r>
        <w:rPr>
          <w:rFonts w:ascii="Times New Roman"/>
          <w:b w:val="false"/>
          <w:i w:val="false"/>
          <w:color w:val="000000"/>
          <w:sz w:val="28"/>
        </w:rPr>
        <w:t>
      Ұсыну мерзімі: жарты жылда 1 (бір) рет есепті жартыжылдықтан кейінгі айдың 20 (жиырмасыншы) күнінен кешіктірмей</w:t>
      </w:r>
    </w:p>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__________________________________________________  (уәкілетті ұйымның толық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нөмірі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құжаттың деректері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 операция көлемі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 операция көлемі (егер өзгеше көрсетілмесе)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Елдер тізбесі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жасалған күн</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Атауы____________________________________________________________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_______________________________________________________</w:t>
      </w:r>
    </w:p>
    <w:p>
      <w:pPr>
        <w:spacing w:after="0"/>
        <w:ind w:left="0"/>
        <w:jc w:val="both"/>
      </w:pPr>
      <w:r>
        <w:rPr>
          <w:rFonts w:ascii="Times New Roman"/>
          <w:b w:val="false"/>
          <w:i w:val="false"/>
          <w:color w:val="000000"/>
          <w:sz w:val="28"/>
        </w:rPr>
        <w:t>
      Телефоны_________________________________________________________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______________________________________</w:t>
      </w:r>
    </w:p>
    <w:p>
      <w:pPr>
        <w:spacing w:after="0"/>
        <w:ind w:left="0"/>
        <w:jc w:val="both"/>
      </w:pPr>
      <w:r>
        <w:rPr>
          <w:rFonts w:ascii="Times New Roman"/>
          <w:b w:val="false"/>
          <w:i w:val="false"/>
          <w:color w:val="000000"/>
          <w:sz w:val="28"/>
        </w:rPr>
        <w:t xml:space="preserve">
      Орындаушы____________________________________ ________________ </w:t>
      </w:r>
    </w:p>
    <w:p>
      <w:pPr>
        <w:spacing w:after="0"/>
        <w:ind w:left="0"/>
        <w:jc w:val="both"/>
      </w:pPr>
      <w:r>
        <w:rPr>
          <w:rFonts w:ascii="Times New Roman"/>
          <w:b w:val="false"/>
          <w:i w:val="false"/>
          <w:color w:val="000000"/>
          <w:sz w:val="28"/>
        </w:rPr>
        <w:t>
      тегі, аты және әкесінің аты (бар болса) телефоны</w:t>
      </w:r>
    </w:p>
    <w:p>
      <w:pPr>
        <w:spacing w:after="0"/>
        <w:ind w:left="0"/>
        <w:jc w:val="both"/>
      </w:pPr>
      <w:r>
        <w:rPr>
          <w:rFonts w:ascii="Times New Roman"/>
          <w:b w:val="false"/>
          <w:i w:val="false"/>
          <w:color w:val="000000"/>
          <w:sz w:val="28"/>
        </w:rPr>
        <w:t>
      Басшы немесе есепке қол қою функциясы жүктелген адам</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xml:space="preserve">
      Күні 20__ жылғы "____" ______________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 тұлғалардың</w:t>
            </w:r>
            <w:r>
              <w:br/>
            </w:r>
            <w:r>
              <w:rPr>
                <w:rFonts w:ascii="Times New Roman"/>
                <w:b w:val="false"/>
                <w:i w:val="false"/>
                <w:color w:val="000000"/>
                <w:sz w:val="20"/>
              </w:rPr>
              <w:t>ақшасымен және (немесе) өзге</w:t>
            </w:r>
            <w:r>
              <w:br/>
            </w:r>
            <w:r>
              <w:rPr>
                <w:rFonts w:ascii="Times New Roman"/>
                <w:b w:val="false"/>
                <w:i w:val="false"/>
                <w:color w:val="000000"/>
                <w:sz w:val="20"/>
              </w:rPr>
              <w:t>мүлкімен операциялар жасау</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49" w:id="29"/>
    <w:p>
      <w:pPr>
        <w:spacing w:after="0"/>
        <w:ind w:left="0"/>
        <w:jc w:val="left"/>
      </w:pPr>
      <w:r>
        <w:rPr>
          <w:rFonts w:ascii="Times New Roman"/>
          <w:b/>
          <w:i w:val="false"/>
          <w:color w:val="000000"/>
        </w:rPr>
        <w:t xml:space="preserve"> Жеке тұлғалардың ақшасымен және (немесе) өзге мүлкімен операциялар жасау туралы есеп Әкімшілік деректер нысанын толтыру бойынша түсіндірме (индексі - AML-R2, кезеңділігі - жартыжылдық)</w:t>
      </w:r>
    </w:p>
    <w:bookmarkEnd w:id="29"/>
    <w:bookmarkStart w:name="z50" w:id="30"/>
    <w:p>
      <w:pPr>
        <w:spacing w:after="0"/>
        <w:ind w:left="0"/>
        <w:jc w:val="left"/>
      </w:pPr>
      <w:r>
        <w:rPr>
          <w:rFonts w:ascii="Times New Roman"/>
          <w:b/>
          <w:i w:val="false"/>
          <w:color w:val="000000"/>
        </w:rPr>
        <w:t xml:space="preserve"> 1-тарау. Жалпы ережелер</w:t>
      </w:r>
    </w:p>
    <w:bookmarkEnd w:id="30"/>
    <w:bookmarkStart w:name="z51" w:id="31"/>
    <w:p>
      <w:pPr>
        <w:spacing w:after="0"/>
        <w:ind w:left="0"/>
        <w:jc w:val="both"/>
      </w:pPr>
      <w:r>
        <w:rPr>
          <w:rFonts w:ascii="Times New Roman"/>
          <w:b w:val="false"/>
          <w:i w:val="false"/>
          <w:color w:val="000000"/>
          <w:sz w:val="28"/>
        </w:rPr>
        <w:t>
      1. Осы түсіндірме "Жеке тұлғалардың ақшасымен және (немесе) өзге мүлкімен операциялар жасау туралы есеп" әкімшілік деректерді жинауға арналған нысанын (бұдан әрі – Нысан) толтыру бойынша бірыңғай талаптарды айқындайды.</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15-бабының</w:t>
      </w:r>
      <w:r>
        <w:rPr>
          <w:rFonts w:ascii="Times New Roman"/>
          <w:b w:val="false"/>
          <w:i w:val="false"/>
          <w:color w:val="000000"/>
          <w:sz w:val="28"/>
        </w:rPr>
        <w:t xml:space="preserve"> екінші бөлігінің 65-2) тармақшасына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Start w:name="z53" w:id="32"/>
    <w:p>
      <w:pPr>
        <w:spacing w:after="0"/>
        <w:ind w:left="0"/>
        <w:jc w:val="both"/>
      </w:pPr>
      <w:r>
        <w:rPr>
          <w:rFonts w:ascii="Times New Roman"/>
          <w:b w:val="false"/>
          <w:i w:val="false"/>
          <w:color w:val="000000"/>
          <w:sz w:val="28"/>
        </w:rPr>
        <w:t>
      3. Нысанды уәкілетті ұйым жарты жылда 1 (бір) рет жасайды. Егер өзгеше көрсетілмесе, Нысандағы деректер теңгемен толтырылады.</w:t>
      </w:r>
    </w:p>
    <w:bookmarkEnd w:id="32"/>
    <w:bookmarkStart w:name="z54" w:id="33"/>
    <w:p>
      <w:pPr>
        <w:spacing w:after="0"/>
        <w:ind w:left="0"/>
        <w:jc w:val="both"/>
      </w:pPr>
      <w:r>
        <w:rPr>
          <w:rFonts w:ascii="Times New Roman"/>
          <w:b w:val="false"/>
          <w:i w:val="false"/>
          <w:color w:val="000000"/>
          <w:sz w:val="28"/>
        </w:rPr>
        <w:t>
      4. Нысанға басшы немесе есепке қол қою функциясы жүктелген адам қол қояды.</w:t>
      </w:r>
    </w:p>
    <w:bookmarkEnd w:id="33"/>
    <w:bookmarkStart w:name="z55" w:id="34"/>
    <w:p>
      <w:pPr>
        <w:spacing w:after="0"/>
        <w:ind w:left="0"/>
        <w:jc w:val="left"/>
      </w:pPr>
      <w:r>
        <w:rPr>
          <w:rFonts w:ascii="Times New Roman"/>
          <w:b/>
          <w:i w:val="false"/>
          <w:color w:val="000000"/>
        </w:rPr>
        <w:t xml:space="preserve"> 2-тарау. Нысанды толтыру бойынша түсіндірме</w:t>
      </w:r>
    </w:p>
    <w:bookmarkEnd w:id="34"/>
    <w:bookmarkStart w:name="z56" w:id="35"/>
    <w:p>
      <w:pPr>
        <w:spacing w:after="0"/>
        <w:ind w:left="0"/>
        <w:jc w:val="both"/>
      </w:pPr>
      <w:r>
        <w:rPr>
          <w:rFonts w:ascii="Times New Roman"/>
          <w:b w:val="false"/>
          <w:i w:val="false"/>
          <w:color w:val="000000"/>
          <w:sz w:val="28"/>
        </w:rPr>
        <w:t>
      5. Нысанда айырбастау пунктері арқылы жүргізілген қолма-қол шетел валютасы немесе бағалы металдарды сатып алу және (немесе) сату бойынша операциялар көрсетіледі:</w:t>
      </w:r>
    </w:p>
    <w:bookmarkEnd w:id="35"/>
    <w:bookmarkStart w:name="z57" w:id="36"/>
    <w:p>
      <w:pPr>
        <w:spacing w:after="0"/>
        <w:ind w:left="0"/>
        <w:jc w:val="both"/>
      </w:pPr>
      <w:r>
        <w:rPr>
          <w:rFonts w:ascii="Times New Roman"/>
          <w:b w:val="false"/>
          <w:i w:val="false"/>
          <w:color w:val="000000"/>
          <w:sz w:val="28"/>
        </w:rPr>
        <w:t>
      1) Қазақстан Республикасы азаматтарының 2 000 000 (екі миллион) теңгеден асатын сомаға;</w:t>
      </w:r>
    </w:p>
    <w:bookmarkEnd w:id="36"/>
    <w:bookmarkStart w:name="z58" w:id="37"/>
    <w:p>
      <w:pPr>
        <w:spacing w:after="0"/>
        <w:ind w:left="0"/>
        <w:jc w:val="both"/>
      </w:pPr>
      <w:r>
        <w:rPr>
          <w:rFonts w:ascii="Times New Roman"/>
          <w:b w:val="false"/>
          <w:i w:val="false"/>
          <w:color w:val="000000"/>
          <w:sz w:val="28"/>
        </w:rPr>
        <w:t>
      2) шетелдіктердің немесе азаматтағы жоқ адамдардың – шекті соманы белгілеусіз.</w:t>
      </w:r>
    </w:p>
    <w:bookmarkEnd w:id="37"/>
    <w:p>
      <w:pPr>
        <w:spacing w:after="0"/>
        <w:ind w:left="0"/>
        <w:jc w:val="both"/>
      </w:pPr>
      <w:r>
        <w:rPr>
          <w:rFonts w:ascii="Times New Roman"/>
          <w:b w:val="false"/>
          <w:i w:val="false"/>
          <w:color w:val="000000"/>
          <w:sz w:val="28"/>
        </w:rPr>
        <w:t>
      Нысанда осы қаулыға 4-қосымшада көрсетілген уәкілетті ұйымның үлестес тұлғаларымен операциялар көрсетілмейді.</w:t>
      </w:r>
    </w:p>
    <w:bookmarkStart w:name="z59" w:id="38"/>
    <w:p>
      <w:pPr>
        <w:spacing w:after="0"/>
        <w:ind w:left="0"/>
        <w:jc w:val="both"/>
      </w:pPr>
      <w:r>
        <w:rPr>
          <w:rFonts w:ascii="Times New Roman"/>
          <w:b w:val="false"/>
          <w:i w:val="false"/>
          <w:color w:val="000000"/>
          <w:sz w:val="28"/>
        </w:rPr>
        <w:t>
      6. Нысандар бойынша:</w:t>
      </w:r>
    </w:p>
    <w:bookmarkEnd w:id="38"/>
    <w:bookmarkStart w:name="z60" w:id="39"/>
    <w:p>
      <w:pPr>
        <w:spacing w:after="0"/>
        <w:ind w:left="0"/>
        <w:jc w:val="both"/>
      </w:pPr>
      <w:r>
        <w:rPr>
          <w:rFonts w:ascii="Times New Roman"/>
          <w:b w:val="false"/>
          <w:i w:val="false"/>
          <w:color w:val="000000"/>
          <w:sz w:val="28"/>
        </w:rPr>
        <w:t>
      1) 4-бағанда Қазақстан Республикасының азаматтары үшін міндетті тәртіпте жеке сәйкестендіру нөмірі (12 цифрдан тұратын) және бар болса - шетелдіктер немесе азаматтағы жоқ адамдар үшін көрсетіледі;</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5-бағанда "Жеке басты куәландыратын құжаттар туралы" Қазақстан Республикасы Заңының (бұдан әрі – Жеке басты куәландыратын құжаттар туралы заң) 6-бабы </w:t>
      </w:r>
      <w:r>
        <w:rPr>
          <w:rFonts w:ascii="Times New Roman"/>
          <w:b w:val="false"/>
          <w:i w:val="false"/>
          <w:color w:val="000000"/>
          <w:sz w:val="28"/>
        </w:rPr>
        <w:t>3-тармағының</w:t>
      </w:r>
      <w:r>
        <w:rPr>
          <w:rFonts w:ascii="Times New Roman"/>
          <w:b w:val="false"/>
          <w:i w:val="false"/>
          <w:color w:val="000000"/>
          <w:sz w:val="28"/>
        </w:rPr>
        <w:t xml:space="preserve"> ерекшеліктерін ескере отырып, Жеке басты куәландыратын құжаттар туралы заңның 6-бабының </w:t>
      </w:r>
      <w:r>
        <w:rPr>
          <w:rFonts w:ascii="Times New Roman"/>
          <w:b w:val="false"/>
          <w:i w:val="false"/>
          <w:color w:val="000000"/>
          <w:sz w:val="28"/>
        </w:rPr>
        <w:t>1-тармағында</w:t>
      </w:r>
      <w:r>
        <w:rPr>
          <w:rFonts w:ascii="Times New Roman"/>
          <w:b w:val="false"/>
          <w:i w:val="false"/>
          <w:color w:val="000000"/>
          <w:sz w:val="28"/>
        </w:rPr>
        <w:t xml:space="preserve"> немесе Нормативтік құқықтық актілерді мемлекеттік тіркеу тізілімінде № 26924 болып тіркелген, Қазақстан Республикасы Қаржылық мониторинг агенттігі Төрағасының 2022 жылғы 22 ақпандағы № 13 </w:t>
      </w:r>
      <w:r>
        <w:rPr>
          <w:rFonts w:ascii="Times New Roman"/>
          <w:b w:val="false"/>
          <w:i w:val="false"/>
          <w:color w:val="000000"/>
          <w:sz w:val="28"/>
        </w:rPr>
        <w:t>бұйрығымен</w:t>
      </w:r>
      <w:r>
        <w:rPr>
          <w:rFonts w:ascii="Times New Roman"/>
          <w:b w:val="false"/>
          <w:i w:val="false"/>
          <w:color w:val="000000"/>
          <w:sz w:val="28"/>
        </w:rPr>
        <w:t xml:space="preserve"> бекітілген Қаржы мониторингі субъектілерінің қаржы мониторингіне жататын операциялар туралы мәліметтер мен ақпаратты беру қағидаларына және күдікті операцияны айқындау белгілеріне (бұдан әрі – Қаржы мониторингі субъектілерінің қаржы мониторингіне жататын операциялар туралы мәліметтер мен ақпарат беру қағидалары) 5-қосымшамен бекітілген Жеке басты куәландыратын құжаттардың түрлері кодтарының анықтамалығында көзделген жеке басты куәландыратын құжаттардың бірінің атауы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6 және 7-бағандарда Жеке басты куәландыратын құжаттар туралы заңның 7-бабы 1-тармағының </w:t>
      </w:r>
      <w:r>
        <w:rPr>
          <w:rFonts w:ascii="Times New Roman"/>
          <w:b w:val="false"/>
          <w:i w:val="false"/>
          <w:color w:val="000000"/>
          <w:sz w:val="28"/>
        </w:rPr>
        <w:t>8) тармақшасына</w:t>
      </w:r>
      <w:r>
        <w:rPr>
          <w:rFonts w:ascii="Times New Roman"/>
          <w:b w:val="false"/>
          <w:i w:val="false"/>
          <w:color w:val="000000"/>
          <w:sz w:val="28"/>
        </w:rPr>
        <w:t xml:space="preserve"> сәйкес жеке басты куәландыратын құжаттың деректері (жеке басты куәландыратын құжаттың берілген күні мен нөмірі) көрсетіледі;</w:t>
      </w:r>
    </w:p>
    <w:bookmarkStart w:name="z63" w:id="40"/>
    <w:p>
      <w:pPr>
        <w:spacing w:after="0"/>
        <w:ind w:left="0"/>
        <w:jc w:val="both"/>
      </w:pPr>
      <w:r>
        <w:rPr>
          <w:rFonts w:ascii="Times New Roman"/>
          <w:b w:val="false"/>
          <w:i w:val="false"/>
          <w:color w:val="000000"/>
          <w:sz w:val="28"/>
        </w:rPr>
        <w:t>
      4) Қазақстан Республикасының азаматтары үшін 5, 6 және 7-бағандар толтырылмайды;</w:t>
      </w:r>
    </w:p>
    <w:bookmarkEnd w:id="40"/>
    <w:bookmarkStart w:name="z64" w:id="41"/>
    <w:p>
      <w:pPr>
        <w:spacing w:after="0"/>
        <w:ind w:left="0"/>
        <w:jc w:val="both"/>
      </w:pPr>
      <w:r>
        <w:rPr>
          <w:rFonts w:ascii="Times New Roman"/>
          <w:b w:val="false"/>
          <w:i w:val="false"/>
          <w:color w:val="000000"/>
          <w:sz w:val="28"/>
        </w:rPr>
        <w:t>
      5) 8-бағанда "Елдердің атауларын және олардың әкімшілік-аумақтық бөлімшелері бірліктерін белгілеуге арналған кодтар. 1-бөлім. Елдердің кодтары" ҚР ҰС 06 ISO 3166-1 Қазақстан Республикасының ұлттық сыныптауышына сәйкес жеке басты куәландыратын құжатқа сай азаматтығы елінің екі әріпті коды (азаматтығы жоқ адам үшін көрсетілмейді) көрсетіледі;</w:t>
      </w:r>
    </w:p>
    <w:bookmarkEnd w:id="41"/>
    <w:bookmarkStart w:name="z65" w:id="42"/>
    <w:p>
      <w:pPr>
        <w:spacing w:after="0"/>
        <w:ind w:left="0"/>
        <w:jc w:val="both"/>
      </w:pPr>
      <w:r>
        <w:rPr>
          <w:rFonts w:ascii="Times New Roman"/>
          <w:b w:val="false"/>
          <w:i w:val="false"/>
          <w:color w:val="000000"/>
          <w:sz w:val="28"/>
        </w:rPr>
        <w:t>
      6) 10-бағанда шетел валютасындағы сома көрсетіледі (бағалы металдармен операциялар үшін көлемі граммен көрсетіледі);</w:t>
      </w:r>
    </w:p>
    <w:bookmarkEnd w:id="42"/>
    <w:bookmarkStart w:name="z66" w:id="43"/>
    <w:p>
      <w:pPr>
        <w:spacing w:after="0"/>
        <w:ind w:left="0"/>
        <w:jc w:val="both"/>
      </w:pPr>
      <w:r>
        <w:rPr>
          <w:rFonts w:ascii="Times New Roman"/>
          <w:b w:val="false"/>
          <w:i w:val="false"/>
          <w:color w:val="000000"/>
          <w:sz w:val="28"/>
        </w:rPr>
        <w:t>
      7) 11-бағанда Қаржы мониторингі субъектілерінің қаржы мониторингіне жататын операциялар туралы мәліметтер мен ақпарат беру қағидаларына 6-қосымшамен бекітілген Қаржы мониторингіне жататын операциялардың түрлері кодтарының анықтамалығына сәйкес мынадай төрт мәнді операция коды көрсетіледі:</w:t>
      </w:r>
    </w:p>
    <w:bookmarkEnd w:id="43"/>
    <w:p>
      <w:pPr>
        <w:spacing w:after="0"/>
        <w:ind w:left="0"/>
        <w:jc w:val="both"/>
      </w:pPr>
      <w:r>
        <w:rPr>
          <w:rFonts w:ascii="Times New Roman"/>
          <w:b w:val="false"/>
          <w:i w:val="false"/>
          <w:color w:val="000000"/>
          <w:sz w:val="28"/>
        </w:rPr>
        <w:t>
      0211 – клиенттің айырбастау пункттері арқылы қолма-қол шетел валютасын сатып алуы;</w:t>
      </w:r>
    </w:p>
    <w:p>
      <w:pPr>
        <w:spacing w:after="0"/>
        <w:ind w:left="0"/>
        <w:jc w:val="both"/>
      </w:pPr>
      <w:r>
        <w:rPr>
          <w:rFonts w:ascii="Times New Roman"/>
          <w:b w:val="false"/>
          <w:i w:val="false"/>
          <w:color w:val="000000"/>
          <w:sz w:val="28"/>
        </w:rPr>
        <w:t>
      0221 – клиенттің айырбастау пункттері арқылы қолма-қол шетел валютасын сатуы;</w:t>
      </w:r>
    </w:p>
    <w:p>
      <w:pPr>
        <w:spacing w:after="0"/>
        <w:ind w:left="0"/>
        <w:jc w:val="both"/>
      </w:pPr>
      <w:r>
        <w:rPr>
          <w:rFonts w:ascii="Times New Roman"/>
          <w:b w:val="false"/>
          <w:i w:val="false"/>
          <w:color w:val="000000"/>
          <w:sz w:val="28"/>
        </w:rPr>
        <w:t>
      1711 – клиенттің бағалы металдарды сатып алуы;</w:t>
      </w:r>
    </w:p>
    <w:p>
      <w:pPr>
        <w:spacing w:after="0"/>
        <w:ind w:left="0"/>
        <w:jc w:val="both"/>
      </w:pPr>
      <w:r>
        <w:rPr>
          <w:rFonts w:ascii="Times New Roman"/>
          <w:b w:val="false"/>
          <w:i w:val="false"/>
          <w:color w:val="000000"/>
          <w:sz w:val="28"/>
        </w:rPr>
        <w:t>
      1721 – клиенттің бағалы металдарды сатуы;</w:t>
      </w:r>
    </w:p>
    <w:bookmarkStart w:name="z67" w:id="44"/>
    <w:p>
      <w:pPr>
        <w:spacing w:after="0"/>
        <w:ind w:left="0"/>
        <w:jc w:val="both"/>
      </w:pPr>
      <w:r>
        <w:rPr>
          <w:rFonts w:ascii="Times New Roman"/>
          <w:b w:val="false"/>
          <w:i w:val="false"/>
          <w:color w:val="000000"/>
          <w:sz w:val="28"/>
        </w:rPr>
        <w:t>
      8) 12-бағанда валюталардың әріпті кодтары "Валюталар мен қорларды көрсетуге арналған кодтар" ҚР ҰС 07 ISO 4217 Қазақстан Республикасының ұлттық сыныптауышына сәйкес көрсетіледі;</w:t>
      </w:r>
    </w:p>
    <w:bookmarkEnd w:id="44"/>
    <w:bookmarkStart w:name="z68" w:id="45"/>
    <w:p>
      <w:pPr>
        <w:spacing w:after="0"/>
        <w:ind w:left="0"/>
        <w:jc w:val="both"/>
      </w:pPr>
      <w:r>
        <w:rPr>
          <w:rFonts w:ascii="Times New Roman"/>
          <w:b w:val="false"/>
          <w:i w:val="false"/>
          <w:color w:val="000000"/>
          <w:sz w:val="28"/>
        </w:rPr>
        <w:t>
      9) 13-бағанда жеке тұлға азаматтығы тиесілі елінің мына кодтары көрсетіледі:</w:t>
      </w:r>
    </w:p>
    <w:bookmarkEnd w:id="45"/>
    <w:p>
      <w:pPr>
        <w:spacing w:after="0"/>
        <w:ind w:left="0"/>
        <w:jc w:val="both"/>
      </w:pPr>
      <w:r>
        <w:rPr>
          <w:rFonts w:ascii="Times New Roman"/>
          <w:b w:val="false"/>
          <w:i w:val="false"/>
          <w:color w:val="000000"/>
          <w:sz w:val="28"/>
        </w:rPr>
        <w:t>
      "1" – жеке тұлғаның азаматтығы елі Ақшаны жылыстатумен күрестің қаржы шараларын әзірлеу тобының (ФАТФ) ұсынымдарын орындамайтын және (немесе) жеткілікті орындамайтын мемлекеттер (аумақтар) тізбесіне енгізілген;</w:t>
      </w:r>
    </w:p>
    <w:p>
      <w:pPr>
        <w:spacing w:after="0"/>
        <w:ind w:left="0"/>
        <w:jc w:val="both"/>
      </w:pPr>
      <w:r>
        <w:rPr>
          <w:rFonts w:ascii="Times New Roman"/>
          <w:b w:val="false"/>
          <w:i w:val="false"/>
          <w:color w:val="000000"/>
          <w:sz w:val="28"/>
        </w:rPr>
        <w:t>
      "2" – жеке тұлғаның азаматтығы елі оффшорлық аймақтар ретінде сипатталатын мына елдердің бірі болып табылады:</w:t>
      </w:r>
    </w:p>
    <w:p>
      <w:pPr>
        <w:spacing w:after="0"/>
        <w:ind w:left="0"/>
        <w:jc w:val="both"/>
      </w:pPr>
      <w:r>
        <w:rPr>
          <w:rFonts w:ascii="Times New Roman"/>
          <w:b w:val="false"/>
          <w:i w:val="false"/>
          <w:color w:val="000000"/>
          <w:sz w:val="28"/>
        </w:rPr>
        <w:t>
      Америка Құрама Штаттары (Американдық Виргин аралдарының, Вайоминг штатының, Гуам аралының, Делавэр штатының және Пуэрто-Рико Достастығы аумақтары бөлiгiнде ғана);</w:t>
      </w:r>
    </w:p>
    <w:p>
      <w:pPr>
        <w:spacing w:after="0"/>
        <w:ind w:left="0"/>
        <w:jc w:val="both"/>
      </w:pPr>
      <w:r>
        <w:rPr>
          <w:rFonts w:ascii="Times New Roman"/>
          <w:b w:val="false"/>
          <w:i w:val="false"/>
          <w:color w:val="000000"/>
          <w:sz w:val="28"/>
        </w:rPr>
        <w:t>
      Андорра Княздігі;</w:t>
      </w:r>
    </w:p>
    <w:p>
      <w:pPr>
        <w:spacing w:after="0"/>
        <w:ind w:left="0"/>
        <w:jc w:val="both"/>
      </w:pPr>
      <w:r>
        <w:rPr>
          <w:rFonts w:ascii="Times New Roman"/>
          <w:b w:val="false"/>
          <w:i w:val="false"/>
          <w:color w:val="000000"/>
          <w:sz w:val="28"/>
        </w:rPr>
        <w:t>
      Антигуа және Барбуда мемлекеті;</w:t>
      </w:r>
    </w:p>
    <w:p>
      <w:pPr>
        <w:spacing w:after="0"/>
        <w:ind w:left="0"/>
        <w:jc w:val="both"/>
      </w:pPr>
      <w:r>
        <w:rPr>
          <w:rFonts w:ascii="Times New Roman"/>
          <w:b w:val="false"/>
          <w:i w:val="false"/>
          <w:color w:val="000000"/>
          <w:sz w:val="28"/>
        </w:rPr>
        <w:t>
      Багам аралдарының Достастығы;</w:t>
      </w:r>
    </w:p>
    <w:p>
      <w:pPr>
        <w:spacing w:after="0"/>
        <w:ind w:left="0"/>
        <w:jc w:val="both"/>
      </w:pPr>
      <w:r>
        <w:rPr>
          <w:rFonts w:ascii="Times New Roman"/>
          <w:b w:val="false"/>
          <w:i w:val="false"/>
          <w:color w:val="000000"/>
          <w:sz w:val="28"/>
        </w:rPr>
        <w:t>
      Барбадос мемлекеті;</w:t>
      </w:r>
    </w:p>
    <w:p>
      <w:pPr>
        <w:spacing w:after="0"/>
        <w:ind w:left="0"/>
        <w:jc w:val="both"/>
      </w:pPr>
      <w:r>
        <w:rPr>
          <w:rFonts w:ascii="Times New Roman"/>
          <w:b w:val="false"/>
          <w:i w:val="false"/>
          <w:color w:val="000000"/>
          <w:sz w:val="28"/>
        </w:rPr>
        <w:t>
      Белиз мемлекеті;</w:t>
      </w:r>
    </w:p>
    <w:p>
      <w:pPr>
        <w:spacing w:after="0"/>
        <w:ind w:left="0"/>
        <w:jc w:val="both"/>
      </w:pPr>
      <w:r>
        <w:rPr>
          <w:rFonts w:ascii="Times New Roman"/>
          <w:b w:val="false"/>
          <w:i w:val="false"/>
          <w:color w:val="000000"/>
          <w:sz w:val="28"/>
        </w:rPr>
        <w:t>
      Бруней Даруссалам мемлекеті;</w:t>
      </w:r>
    </w:p>
    <w:p>
      <w:pPr>
        <w:spacing w:after="0"/>
        <w:ind w:left="0"/>
        <w:jc w:val="both"/>
      </w:pPr>
      <w:r>
        <w:rPr>
          <w:rFonts w:ascii="Times New Roman"/>
          <w:b w:val="false"/>
          <w:i w:val="false"/>
          <w:color w:val="000000"/>
          <w:sz w:val="28"/>
        </w:rPr>
        <w:t>
      Біріккен Танзания Республикасы;</w:t>
      </w:r>
    </w:p>
    <w:p>
      <w:pPr>
        <w:spacing w:after="0"/>
        <w:ind w:left="0"/>
        <w:jc w:val="both"/>
      </w:pPr>
      <w:r>
        <w:rPr>
          <w:rFonts w:ascii="Times New Roman"/>
          <w:b w:val="false"/>
          <w:i w:val="false"/>
          <w:color w:val="000000"/>
          <w:sz w:val="28"/>
        </w:rPr>
        <w:t>
      Вануату Республикасы;</w:t>
      </w:r>
    </w:p>
    <w:p>
      <w:pPr>
        <w:spacing w:after="0"/>
        <w:ind w:left="0"/>
        <w:jc w:val="both"/>
      </w:pPr>
      <w:r>
        <w:rPr>
          <w:rFonts w:ascii="Times New Roman"/>
          <w:b w:val="false"/>
          <w:i w:val="false"/>
          <w:color w:val="000000"/>
          <w:sz w:val="28"/>
        </w:rPr>
        <w:t>
      Гватемала Республикасы;</w:t>
      </w:r>
    </w:p>
    <w:p>
      <w:pPr>
        <w:spacing w:after="0"/>
        <w:ind w:left="0"/>
        <w:jc w:val="both"/>
      </w:pPr>
      <w:r>
        <w:rPr>
          <w:rFonts w:ascii="Times New Roman"/>
          <w:b w:val="false"/>
          <w:i w:val="false"/>
          <w:color w:val="000000"/>
          <w:sz w:val="28"/>
        </w:rPr>
        <w:t>
      Гренада мемлекеті;</w:t>
      </w:r>
    </w:p>
    <w:p>
      <w:pPr>
        <w:spacing w:after="0"/>
        <w:ind w:left="0"/>
        <w:jc w:val="both"/>
      </w:pPr>
      <w:r>
        <w:rPr>
          <w:rFonts w:ascii="Times New Roman"/>
          <w:b w:val="false"/>
          <w:i w:val="false"/>
          <w:color w:val="000000"/>
          <w:sz w:val="28"/>
        </w:rPr>
        <w:t>
      Джибути Республикасы;</w:t>
      </w:r>
    </w:p>
    <w:p>
      <w:pPr>
        <w:spacing w:after="0"/>
        <w:ind w:left="0"/>
        <w:jc w:val="both"/>
      </w:pPr>
      <w:r>
        <w:rPr>
          <w:rFonts w:ascii="Times New Roman"/>
          <w:b w:val="false"/>
          <w:i w:val="false"/>
          <w:color w:val="000000"/>
          <w:sz w:val="28"/>
        </w:rPr>
        <w:t>
      Доминика Достастығы;</w:t>
      </w:r>
    </w:p>
    <w:p>
      <w:pPr>
        <w:spacing w:after="0"/>
        <w:ind w:left="0"/>
        <w:jc w:val="both"/>
      </w:pPr>
      <w:r>
        <w:rPr>
          <w:rFonts w:ascii="Times New Roman"/>
          <w:b w:val="false"/>
          <w:i w:val="false"/>
          <w:color w:val="000000"/>
          <w:sz w:val="28"/>
        </w:rPr>
        <w:t>
      Доминикан Республикасы;</w:t>
      </w:r>
    </w:p>
    <w:p>
      <w:pPr>
        <w:spacing w:after="0"/>
        <w:ind w:left="0"/>
        <w:jc w:val="both"/>
      </w:pPr>
      <w:r>
        <w:rPr>
          <w:rFonts w:ascii="Times New Roman"/>
          <w:b w:val="false"/>
          <w:i w:val="false"/>
          <w:color w:val="000000"/>
          <w:sz w:val="28"/>
        </w:rPr>
        <w:t>
      Жаңа Зеландия (Кука және Ниуэ аралдарының аумағы бөлігінде ғана);</w:t>
      </w:r>
    </w:p>
    <w:p>
      <w:pPr>
        <w:spacing w:after="0"/>
        <w:ind w:left="0"/>
        <w:jc w:val="both"/>
      </w:pPr>
      <w:r>
        <w:rPr>
          <w:rFonts w:ascii="Times New Roman"/>
          <w:b w:val="false"/>
          <w:i w:val="false"/>
          <w:color w:val="000000"/>
          <w:sz w:val="28"/>
        </w:rPr>
        <w:t>
      Испания (Канар аралдарының аумағы бөлігінде ғана);</w:t>
      </w:r>
    </w:p>
    <w:p>
      <w:pPr>
        <w:spacing w:after="0"/>
        <w:ind w:left="0"/>
        <w:jc w:val="both"/>
      </w:pPr>
      <w:r>
        <w:rPr>
          <w:rFonts w:ascii="Times New Roman"/>
          <w:b w:val="false"/>
          <w:i w:val="false"/>
          <w:color w:val="000000"/>
          <w:sz w:val="28"/>
        </w:rPr>
        <w:t>
      Комор Аралдары Федералды Ислам Республикасы;</w:t>
      </w:r>
    </w:p>
    <w:p>
      <w:pPr>
        <w:spacing w:after="0"/>
        <w:ind w:left="0"/>
        <w:jc w:val="both"/>
      </w:pPr>
      <w:r>
        <w:rPr>
          <w:rFonts w:ascii="Times New Roman"/>
          <w:b w:val="false"/>
          <w:i w:val="false"/>
          <w:color w:val="000000"/>
          <w:sz w:val="28"/>
        </w:rPr>
        <w:t>
      Гайана Кооперативтік Республикасы;</w:t>
      </w:r>
    </w:p>
    <w:p>
      <w:pPr>
        <w:spacing w:after="0"/>
        <w:ind w:left="0"/>
        <w:jc w:val="both"/>
      </w:pPr>
      <w:r>
        <w:rPr>
          <w:rFonts w:ascii="Times New Roman"/>
          <w:b w:val="false"/>
          <w:i w:val="false"/>
          <w:color w:val="000000"/>
          <w:sz w:val="28"/>
        </w:rPr>
        <w:t>
      Коста-Рика Республикасы;</w:t>
      </w:r>
    </w:p>
    <w:p>
      <w:pPr>
        <w:spacing w:after="0"/>
        <w:ind w:left="0"/>
        <w:jc w:val="both"/>
      </w:pPr>
      <w:r>
        <w:rPr>
          <w:rFonts w:ascii="Times New Roman"/>
          <w:b w:val="false"/>
          <w:i w:val="false"/>
          <w:color w:val="000000"/>
          <w:sz w:val="28"/>
        </w:rPr>
        <w:t>
      Қытай Халық Республикасы (Аомынь (Макао) арнайы әкiмшiлiк ауданының аумағы бөлiгiнде ғана);</w:t>
      </w:r>
    </w:p>
    <w:p>
      <w:pPr>
        <w:spacing w:after="0"/>
        <w:ind w:left="0"/>
        <w:jc w:val="both"/>
      </w:pPr>
      <w:r>
        <w:rPr>
          <w:rFonts w:ascii="Times New Roman"/>
          <w:b w:val="false"/>
          <w:i w:val="false"/>
          <w:color w:val="000000"/>
          <w:sz w:val="28"/>
        </w:rPr>
        <w:t>
      Либерия Республикасы;</w:t>
      </w:r>
    </w:p>
    <w:p>
      <w:pPr>
        <w:spacing w:after="0"/>
        <w:ind w:left="0"/>
        <w:jc w:val="both"/>
      </w:pPr>
      <w:r>
        <w:rPr>
          <w:rFonts w:ascii="Times New Roman"/>
          <w:b w:val="false"/>
          <w:i w:val="false"/>
          <w:color w:val="000000"/>
          <w:sz w:val="28"/>
        </w:rPr>
        <w:t>
      Ливан Республикасы;</w:t>
      </w:r>
    </w:p>
    <w:p>
      <w:pPr>
        <w:spacing w:after="0"/>
        <w:ind w:left="0"/>
        <w:jc w:val="both"/>
      </w:pPr>
      <w:r>
        <w:rPr>
          <w:rFonts w:ascii="Times New Roman"/>
          <w:b w:val="false"/>
          <w:i w:val="false"/>
          <w:color w:val="000000"/>
          <w:sz w:val="28"/>
        </w:rPr>
        <w:t>
      Лихтенштейн Княздігі;</w:t>
      </w:r>
    </w:p>
    <w:p>
      <w:pPr>
        <w:spacing w:after="0"/>
        <w:ind w:left="0"/>
        <w:jc w:val="both"/>
      </w:pPr>
      <w:r>
        <w:rPr>
          <w:rFonts w:ascii="Times New Roman"/>
          <w:b w:val="false"/>
          <w:i w:val="false"/>
          <w:color w:val="000000"/>
          <w:sz w:val="28"/>
        </w:rPr>
        <w:t>
      Мавритания Ислам Республикасы;</w:t>
      </w:r>
    </w:p>
    <w:p>
      <w:pPr>
        <w:spacing w:after="0"/>
        <w:ind w:left="0"/>
        <w:jc w:val="both"/>
      </w:pPr>
      <w:r>
        <w:rPr>
          <w:rFonts w:ascii="Times New Roman"/>
          <w:b w:val="false"/>
          <w:i w:val="false"/>
          <w:color w:val="000000"/>
          <w:sz w:val="28"/>
        </w:rPr>
        <w:t>
      Малайзия (Лабуан анклавының аумағы бөлiгiнде ғана);</w:t>
      </w:r>
    </w:p>
    <w:p>
      <w:pPr>
        <w:spacing w:after="0"/>
        <w:ind w:left="0"/>
        <w:jc w:val="both"/>
      </w:pPr>
      <w:r>
        <w:rPr>
          <w:rFonts w:ascii="Times New Roman"/>
          <w:b w:val="false"/>
          <w:i w:val="false"/>
          <w:color w:val="000000"/>
          <w:sz w:val="28"/>
        </w:rPr>
        <w:t>
      Мальдив Республикасы;</w:t>
      </w:r>
    </w:p>
    <w:p>
      <w:pPr>
        <w:spacing w:after="0"/>
        <w:ind w:left="0"/>
        <w:jc w:val="both"/>
      </w:pPr>
      <w:r>
        <w:rPr>
          <w:rFonts w:ascii="Times New Roman"/>
          <w:b w:val="false"/>
          <w:i w:val="false"/>
          <w:color w:val="000000"/>
          <w:sz w:val="28"/>
        </w:rPr>
        <w:t>
      Мальта Республикасы;</w:t>
      </w:r>
    </w:p>
    <w:p>
      <w:pPr>
        <w:spacing w:after="0"/>
        <w:ind w:left="0"/>
        <w:jc w:val="both"/>
      </w:pPr>
      <w:r>
        <w:rPr>
          <w:rFonts w:ascii="Times New Roman"/>
          <w:b w:val="false"/>
          <w:i w:val="false"/>
          <w:color w:val="000000"/>
          <w:sz w:val="28"/>
        </w:rPr>
        <w:t>
      Мариан аралдары;</w:t>
      </w:r>
    </w:p>
    <w:p>
      <w:pPr>
        <w:spacing w:after="0"/>
        <w:ind w:left="0"/>
        <w:jc w:val="both"/>
      </w:pPr>
      <w:r>
        <w:rPr>
          <w:rFonts w:ascii="Times New Roman"/>
          <w:b w:val="false"/>
          <w:i w:val="false"/>
          <w:color w:val="000000"/>
          <w:sz w:val="28"/>
        </w:rPr>
        <w:t>
      Маршалл аралдары Республикасы;</w:t>
      </w:r>
    </w:p>
    <w:p>
      <w:pPr>
        <w:spacing w:after="0"/>
        <w:ind w:left="0"/>
        <w:jc w:val="both"/>
      </w:pPr>
      <w:r>
        <w:rPr>
          <w:rFonts w:ascii="Times New Roman"/>
          <w:b w:val="false"/>
          <w:i w:val="false"/>
          <w:color w:val="000000"/>
          <w:sz w:val="28"/>
        </w:rPr>
        <w:t>
      Марокко Корольдігі (Танжер қаласының аумағы бөлігінде ғана);</w:t>
      </w:r>
    </w:p>
    <w:p>
      <w:pPr>
        <w:spacing w:after="0"/>
        <w:ind w:left="0"/>
        <w:jc w:val="both"/>
      </w:pPr>
      <w:r>
        <w:rPr>
          <w:rFonts w:ascii="Times New Roman"/>
          <w:b w:val="false"/>
          <w:i w:val="false"/>
          <w:color w:val="000000"/>
          <w:sz w:val="28"/>
        </w:rPr>
        <w:t>
      Мьянма Одағы;</w:t>
      </w:r>
    </w:p>
    <w:p>
      <w:pPr>
        <w:spacing w:after="0"/>
        <w:ind w:left="0"/>
        <w:jc w:val="both"/>
      </w:pPr>
      <w:r>
        <w:rPr>
          <w:rFonts w:ascii="Times New Roman"/>
          <w:b w:val="false"/>
          <w:i w:val="false"/>
          <w:color w:val="000000"/>
          <w:sz w:val="28"/>
        </w:rPr>
        <w:t>
      Науру Республикасы;</w:t>
      </w:r>
    </w:p>
    <w:p>
      <w:pPr>
        <w:spacing w:after="0"/>
        <w:ind w:left="0"/>
        <w:jc w:val="both"/>
      </w:pPr>
      <w:r>
        <w:rPr>
          <w:rFonts w:ascii="Times New Roman"/>
          <w:b w:val="false"/>
          <w:i w:val="false"/>
          <w:color w:val="000000"/>
          <w:sz w:val="28"/>
        </w:rPr>
        <w:t>
      Нигерия Федеративтiк Республикасы;</w:t>
      </w:r>
    </w:p>
    <w:p>
      <w:pPr>
        <w:spacing w:after="0"/>
        <w:ind w:left="0"/>
        <w:jc w:val="both"/>
      </w:pPr>
      <w:r>
        <w:rPr>
          <w:rFonts w:ascii="Times New Roman"/>
          <w:b w:val="false"/>
          <w:i w:val="false"/>
          <w:color w:val="000000"/>
          <w:sz w:val="28"/>
        </w:rPr>
        <w:t>
      Нидерланд (Аруба аралының аумағы және Антиль аралдарының тәуелдi аумақтары бөлiгiнде ғана);</w:t>
      </w:r>
    </w:p>
    <w:p>
      <w:pPr>
        <w:spacing w:after="0"/>
        <w:ind w:left="0"/>
        <w:jc w:val="both"/>
      </w:pPr>
      <w:r>
        <w:rPr>
          <w:rFonts w:ascii="Times New Roman"/>
          <w:b w:val="false"/>
          <w:i w:val="false"/>
          <w:color w:val="000000"/>
          <w:sz w:val="28"/>
        </w:rPr>
        <w:t>
      Палау Республикасы;</w:t>
      </w:r>
    </w:p>
    <w:p>
      <w:pPr>
        <w:spacing w:after="0"/>
        <w:ind w:left="0"/>
        <w:jc w:val="both"/>
      </w:pPr>
      <w:r>
        <w:rPr>
          <w:rFonts w:ascii="Times New Roman"/>
          <w:b w:val="false"/>
          <w:i w:val="false"/>
          <w:color w:val="000000"/>
          <w:sz w:val="28"/>
        </w:rPr>
        <w:t>
      Панама Республикасы;</w:t>
      </w:r>
    </w:p>
    <w:p>
      <w:pPr>
        <w:spacing w:after="0"/>
        <w:ind w:left="0"/>
        <w:jc w:val="both"/>
      </w:pPr>
      <w:r>
        <w:rPr>
          <w:rFonts w:ascii="Times New Roman"/>
          <w:b w:val="false"/>
          <w:i w:val="false"/>
          <w:color w:val="000000"/>
          <w:sz w:val="28"/>
        </w:rPr>
        <w:t>
      Португалия (Мадейра аралдарының аумағы бөлігінде ғана);</w:t>
      </w:r>
    </w:p>
    <w:p>
      <w:pPr>
        <w:spacing w:after="0"/>
        <w:ind w:left="0"/>
        <w:jc w:val="both"/>
      </w:pPr>
      <w:r>
        <w:rPr>
          <w:rFonts w:ascii="Times New Roman"/>
          <w:b w:val="false"/>
          <w:i w:val="false"/>
          <w:color w:val="000000"/>
          <w:sz w:val="28"/>
        </w:rPr>
        <w:t>
      Самоа Тәуелсiз Мемлекетi;</w:t>
      </w:r>
    </w:p>
    <w:p>
      <w:pPr>
        <w:spacing w:after="0"/>
        <w:ind w:left="0"/>
        <w:jc w:val="both"/>
      </w:pPr>
      <w:r>
        <w:rPr>
          <w:rFonts w:ascii="Times New Roman"/>
          <w:b w:val="false"/>
          <w:i w:val="false"/>
          <w:color w:val="000000"/>
          <w:sz w:val="28"/>
        </w:rPr>
        <w:t>
      Сейшель аралдары Республикасы;</w:t>
      </w:r>
    </w:p>
    <w:p>
      <w:pPr>
        <w:spacing w:after="0"/>
        <w:ind w:left="0"/>
        <w:jc w:val="both"/>
      </w:pPr>
      <w:r>
        <w:rPr>
          <w:rFonts w:ascii="Times New Roman"/>
          <w:b w:val="false"/>
          <w:i w:val="false"/>
          <w:color w:val="000000"/>
          <w:sz w:val="28"/>
        </w:rPr>
        <w:t>
      Сент-Винсент және Гренадин мемлекеті;</w:t>
      </w:r>
    </w:p>
    <w:p>
      <w:pPr>
        <w:spacing w:after="0"/>
        <w:ind w:left="0"/>
        <w:jc w:val="both"/>
      </w:pPr>
      <w:r>
        <w:rPr>
          <w:rFonts w:ascii="Times New Roman"/>
          <w:b w:val="false"/>
          <w:i w:val="false"/>
          <w:color w:val="000000"/>
          <w:sz w:val="28"/>
        </w:rPr>
        <w:t>
      Сент-Китс және Невис Федерациясы;</w:t>
      </w:r>
    </w:p>
    <w:p>
      <w:pPr>
        <w:spacing w:after="0"/>
        <w:ind w:left="0"/>
        <w:jc w:val="both"/>
      </w:pPr>
      <w:r>
        <w:rPr>
          <w:rFonts w:ascii="Times New Roman"/>
          <w:b w:val="false"/>
          <w:i w:val="false"/>
          <w:color w:val="000000"/>
          <w:sz w:val="28"/>
        </w:rPr>
        <w:t>
      Сент-Люсия мемлекеті;</w:t>
      </w:r>
    </w:p>
    <w:p>
      <w:pPr>
        <w:spacing w:after="0"/>
        <w:ind w:left="0"/>
        <w:jc w:val="both"/>
      </w:pPr>
      <w:r>
        <w:rPr>
          <w:rFonts w:ascii="Times New Roman"/>
          <w:b w:val="false"/>
          <w:i w:val="false"/>
          <w:color w:val="000000"/>
          <w:sz w:val="28"/>
        </w:rPr>
        <w:t>
      Суринам Республикасы;</w:t>
      </w:r>
    </w:p>
    <w:p>
      <w:pPr>
        <w:spacing w:after="0"/>
        <w:ind w:left="0"/>
        <w:jc w:val="both"/>
      </w:pPr>
      <w:r>
        <w:rPr>
          <w:rFonts w:ascii="Times New Roman"/>
          <w:b w:val="false"/>
          <w:i w:val="false"/>
          <w:color w:val="000000"/>
          <w:sz w:val="28"/>
        </w:rPr>
        <w:t>
      Тонга корольдігі;</w:t>
      </w:r>
    </w:p>
    <w:p>
      <w:pPr>
        <w:spacing w:after="0"/>
        <w:ind w:left="0"/>
        <w:jc w:val="both"/>
      </w:pPr>
      <w:r>
        <w:rPr>
          <w:rFonts w:ascii="Times New Roman"/>
          <w:b w:val="false"/>
          <w:i w:val="false"/>
          <w:color w:val="000000"/>
          <w:sz w:val="28"/>
        </w:rPr>
        <w:t>
      Тринидад және Тобаго Республикасы;</w:t>
      </w:r>
    </w:p>
    <w:p>
      <w:pPr>
        <w:spacing w:after="0"/>
        <w:ind w:left="0"/>
        <w:jc w:val="both"/>
      </w:pPr>
      <w:r>
        <w:rPr>
          <w:rFonts w:ascii="Times New Roman"/>
          <w:b w:val="false"/>
          <w:i w:val="false"/>
          <w:color w:val="000000"/>
          <w:sz w:val="28"/>
        </w:rPr>
        <w:t>
      Ұлыбритания мен Солтүстiк Ирландияның Бiрiккен Корольдiгi (Ангилья аралдары, Бермуд аралдары, Британдық Виргин аралдары, Гибралтар, Кайман аралдары, Монтсеррат аралы, Теркс және Кайкос аралдары аумақтары бөлiгiнде ғана);</w:t>
      </w:r>
    </w:p>
    <w:p>
      <w:pPr>
        <w:spacing w:after="0"/>
        <w:ind w:left="0"/>
        <w:jc w:val="both"/>
      </w:pPr>
      <w:r>
        <w:rPr>
          <w:rFonts w:ascii="Times New Roman"/>
          <w:b w:val="false"/>
          <w:i w:val="false"/>
          <w:color w:val="000000"/>
          <w:sz w:val="28"/>
        </w:rPr>
        <w:t>
      Фиджи Егеменді Демократиялық Республикасы;</w:t>
      </w:r>
    </w:p>
    <w:p>
      <w:pPr>
        <w:spacing w:after="0"/>
        <w:ind w:left="0"/>
        <w:jc w:val="both"/>
      </w:pPr>
      <w:r>
        <w:rPr>
          <w:rFonts w:ascii="Times New Roman"/>
          <w:b w:val="false"/>
          <w:i w:val="false"/>
          <w:color w:val="000000"/>
          <w:sz w:val="28"/>
        </w:rPr>
        <w:t>
      Филиппин Республикасы;</w:t>
      </w:r>
    </w:p>
    <w:p>
      <w:pPr>
        <w:spacing w:after="0"/>
        <w:ind w:left="0"/>
        <w:jc w:val="both"/>
      </w:pPr>
      <w:r>
        <w:rPr>
          <w:rFonts w:ascii="Times New Roman"/>
          <w:b w:val="false"/>
          <w:i w:val="false"/>
          <w:color w:val="000000"/>
          <w:sz w:val="28"/>
        </w:rPr>
        <w:t>
      Француз Республикасы (Франциялық Гвиана және Франциялық Полинезия аумақтары бөлігінде ғана);</w:t>
      </w:r>
    </w:p>
    <w:p>
      <w:pPr>
        <w:spacing w:after="0"/>
        <w:ind w:left="0"/>
        <w:jc w:val="both"/>
      </w:pPr>
      <w:r>
        <w:rPr>
          <w:rFonts w:ascii="Times New Roman"/>
          <w:b w:val="false"/>
          <w:i w:val="false"/>
          <w:color w:val="000000"/>
          <w:sz w:val="28"/>
        </w:rPr>
        <w:t>
      Черногория Республикасы;</w:t>
      </w:r>
    </w:p>
    <w:p>
      <w:pPr>
        <w:spacing w:after="0"/>
        <w:ind w:left="0"/>
        <w:jc w:val="both"/>
      </w:pPr>
      <w:r>
        <w:rPr>
          <w:rFonts w:ascii="Times New Roman"/>
          <w:b w:val="false"/>
          <w:i w:val="false"/>
          <w:color w:val="000000"/>
          <w:sz w:val="28"/>
        </w:rPr>
        <w:t>
      Шри-Ланка Демократиялық Республикасы;</w:t>
      </w:r>
    </w:p>
    <w:p>
      <w:pPr>
        <w:spacing w:after="0"/>
        <w:ind w:left="0"/>
        <w:jc w:val="both"/>
      </w:pPr>
      <w:r>
        <w:rPr>
          <w:rFonts w:ascii="Times New Roman"/>
          <w:b w:val="false"/>
          <w:i w:val="false"/>
          <w:color w:val="000000"/>
          <w:sz w:val="28"/>
        </w:rPr>
        <w:t>
      Ямайка;</w:t>
      </w:r>
    </w:p>
    <w:p>
      <w:pPr>
        <w:spacing w:after="0"/>
        <w:ind w:left="0"/>
        <w:jc w:val="both"/>
      </w:pPr>
      <w:r>
        <w:rPr>
          <w:rFonts w:ascii="Times New Roman"/>
          <w:b w:val="false"/>
          <w:i w:val="false"/>
          <w:color w:val="000000"/>
          <w:sz w:val="28"/>
        </w:rPr>
        <w:t>
      "3" - жеке тұлғаның азаматтық елі Біріккен Ұлттар Ұйымы Қауіпсіздік Кеңесінің резолюциясымен қабылданған оған қатысты халықаралық санкция (эмбарго) қолданған шетел мемлекеті (аумақ) болып табылады;</w:t>
      </w:r>
    </w:p>
    <w:p>
      <w:pPr>
        <w:spacing w:after="0"/>
        <w:ind w:left="0"/>
        <w:jc w:val="both"/>
      </w:pPr>
      <w:r>
        <w:rPr>
          <w:rFonts w:ascii="Times New Roman"/>
          <w:b w:val="false"/>
          <w:i w:val="false"/>
          <w:color w:val="000000"/>
          <w:sz w:val="28"/>
        </w:rPr>
        <w:t>
      "4" - жеке тұлғаның азаматтық елі жеке тұлға елінің жоғарыда көрсетілген тиістілік кодтарына енгізілген ел болып табылмайды.</w:t>
      </w:r>
    </w:p>
    <w:p>
      <w:pPr>
        <w:spacing w:after="0"/>
        <w:ind w:left="0"/>
        <w:jc w:val="both"/>
      </w:pPr>
      <w:r>
        <w:rPr>
          <w:rFonts w:ascii="Times New Roman"/>
          <w:b w:val="false"/>
          <w:i w:val="false"/>
          <w:color w:val="000000"/>
          <w:sz w:val="28"/>
        </w:rPr>
        <w:t>
      Егер жеке тұлғаның азаматтық елі жеке тұлға елінің екі немесе одан да көп тиістілік кодтарына енгізілсе, онда жеке тұлғаның азаматтық елі енгізілген барлық тиістілік коды көрсетіледі. Мысалы, егер елдің тиістілік коды "1" және "2" болса, онда "1, 2" көрсетіледі.</w:t>
      </w:r>
    </w:p>
    <w:p>
      <w:pPr>
        <w:spacing w:after="0"/>
        <w:ind w:left="0"/>
        <w:jc w:val="both"/>
      </w:pPr>
      <w:r>
        <w:rPr>
          <w:rFonts w:ascii="Times New Roman"/>
          <w:b w:val="false"/>
          <w:i w:val="false"/>
          <w:color w:val="000000"/>
          <w:sz w:val="28"/>
        </w:rPr>
        <w:t>
      Азаматтығы жоқ адамдар үшін жоғарыда көрсетілген белгілерді көрсету талап етілмейді;</w:t>
      </w:r>
    </w:p>
    <w:bookmarkStart w:name="z69" w:id="46"/>
    <w:p>
      <w:pPr>
        <w:spacing w:after="0"/>
        <w:ind w:left="0"/>
        <w:jc w:val="both"/>
      </w:pPr>
      <w:r>
        <w:rPr>
          <w:rFonts w:ascii="Times New Roman"/>
          <w:b w:val="false"/>
          <w:i w:val="false"/>
          <w:color w:val="000000"/>
          <w:sz w:val="28"/>
        </w:rPr>
        <w:t>
      10) 14 бағанда операцияны жасау күні "КК.АА.ЖЖЖЖ." форматында көрсетіледі.</w:t>
      </w:r>
    </w:p>
    <w:bookmarkEnd w:id="46"/>
    <w:bookmarkStart w:name="z70" w:id="47"/>
    <w:p>
      <w:pPr>
        <w:spacing w:after="0"/>
        <w:ind w:left="0"/>
        <w:jc w:val="both"/>
      </w:pPr>
      <w:r>
        <w:rPr>
          <w:rFonts w:ascii="Times New Roman"/>
          <w:b w:val="false"/>
          <w:i w:val="false"/>
          <w:color w:val="000000"/>
          <w:sz w:val="28"/>
        </w:rPr>
        <w:t>
      7. Мәліметтер болмаған жағдайда, Нысан нөлдік мәндермен ұсынылады.</w:t>
      </w:r>
    </w:p>
    <w:bookmarkEnd w:id="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2023 жылғы 26 қыркүйектегі</w:t>
            </w:r>
            <w:r>
              <w:br/>
            </w:r>
            <w:r>
              <w:rPr>
                <w:rFonts w:ascii="Times New Roman"/>
                <w:b w:val="false"/>
                <w:i w:val="false"/>
                <w:color w:val="000000"/>
                <w:sz w:val="20"/>
              </w:rPr>
              <w:t>№ 71 қаулысына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2020 жылғы 20 шілдедегі</w:t>
            </w:r>
            <w:r>
              <w:br/>
            </w:r>
            <w:r>
              <w:rPr>
                <w:rFonts w:ascii="Times New Roman"/>
                <w:b w:val="false"/>
                <w:i w:val="false"/>
                <w:color w:val="000000"/>
                <w:sz w:val="20"/>
              </w:rPr>
              <w:t>№ 91 қаулысына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bookmarkStart w:name="z73" w:id="48"/>
    <w:p>
      <w:pPr>
        <w:spacing w:after="0"/>
        <w:ind w:left="0"/>
        <w:jc w:val="left"/>
      </w:pPr>
      <w:r>
        <w:rPr>
          <w:rFonts w:ascii="Times New Roman"/>
          <w:b/>
          <w:i w:val="false"/>
          <w:color w:val="000000"/>
        </w:rPr>
        <w:t xml:space="preserve"> Әкімшілік деректерді жинауға арналған нысан</w:t>
      </w:r>
    </w:p>
    <w:bookmarkEnd w:id="48"/>
    <w:p>
      <w:pPr>
        <w:spacing w:after="0"/>
        <w:ind w:left="0"/>
        <w:jc w:val="both"/>
      </w:pPr>
      <w:r>
        <w:rPr>
          <w:rFonts w:ascii="Times New Roman"/>
          <w:b w:val="false"/>
          <w:i w:val="false"/>
          <w:color w:val="000000"/>
          <w:sz w:val="28"/>
        </w:rPr>
        <w:t>
      Қайда ұсынылады: Қазақстан Республикасы Ұлттық Банкінің аумақтық филиалына</w:t>
      </w:r>
    </w:p>
    <w:p>
      <w:pPr>
        <w:spacing w:after="0"/>
        <w:ind w:left="0"/>
        <w:jc w:val="both"/>
      </w:pPr>
      <w:r>
        <w:rPr>
          <w:rFonts w:ascii="Times New Roman"/>
          <w:b w:val="false"/>
          <w:i w:val="false"/>
          <w:color w:val="000000"/>
          <w:sz w:val="28"/>
        </w:rPr>
        <w:t>
      Әкімшілік деректер нысаны www.nationalbank.kz интернет ресурсында орналастырылған.</w:t>
      </w:r>
    </w:p>
    <w:bookmarkStart w:name="z74" w:id="49"/>
    <w:p>
      <w:pPr>
        <w:spacing w:after="0"/>
        <w:ind w:left="0"/>
        <w:jc w:val="left"/>
      </w:pPr>
      <w:r>
        <w:rPr>
          <w:rFonts w:ascii="Times New Roman"/>
          <w:b/>
          <w:i w:val="false"/>
          <w:color w:val="000000"/>
        </w:rPr>
        <w:t xml:space="preserve">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пункті арқылы жүзеге асыратын заңды тұлғаның үлестес тұлғалары және олардың ақшамен және (немесе) өзге мүлікпен операциялары туралы есеп</w:t>
      </w:r>
    </w:p>
    <w:bookmarkEnd w:id="49"/>
    <w:p>
      <w:pPr>
        <w:spacing w:after="0"/>
        <w:ind w:left="0"/>
        <w:jc w:val="both"/>
      </w:pPr>
      <w:r>
        <w:rPr>
          <w:rFonts w:ascii="Times New Roman"/>
          <w:b w:val="false"/>
          <w:i w:val="false"/>
          <w:color w:val="000000"/>
          <w:sz w:val="28"/>
        </w:rPr>
        <w:t>
      Әкімшілік деректер нысанының индексі: AML-R3</w:t>
      </w:r>
    </w:p>
    <w:p>
      <w:pPr>
        <w:spacing w:after="0"/>
        <w:ind w:left="0"/>
        <w:jc w:val="both"/>
      </w:pPr>
      <w:r>
        <w:rPr>
          <w:rFonts w:ascii="Times New Roman"/>
          <w:b w:val="false"/>
          <w:i w:val="false"/>
          <w:color w:val="000000"/>
          <w:sz w:val="28"/>
        </w:rPr>
        <w:t>
      Кезеңділігі: жартыжылдық</w:t>
      </w:r>
    </w:p>
    <w:p>
      <w:pPr>
        <w:spacing w:after="0"/>
        <w:ind w:left="0"/>
        <w:jc w:val="both"/>
      </w:pPr>
      <w:r>
        <w:rPr>
          <w:rFonts w:ascii="Times New Roman"/>
          <w:b w:val="false"/>
          <w:i w:val="false"/>
          <w:color w:val="000000"/>
          <w:sz w:val="28"/>
        </w:rPr>
        <w:t>
      Есепті кезең: 20__ жылғы ___ "_____"____________ жағдай бойынша</w:t>
      </w:r>
    </w:p>
    <w:p>
      <w:pPr>
        <w:spacing w:after="0"/>
        <w:ind w:left="0"/>
        <w:jc w:val="both"/>
      </w:pPr>
      <w:r>
        <w:rPr>
          <w:rFonts w:ascii="Times New Roman"/>
          <w:b w:val="false"/>
          <w:i w:val="false"/>
          <w:color w:val="000000"/>
          <w:sz w:val="28"/>
        </w:rPr>
        <w:t>
      Ұсынатын тұлғалар тобы: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пункті арқылы жүзеге асыратын заңды тұлға</w:t>
      </w:r>
    </w:p>
    <w:p>
      <w:pPr>
        <w:spacing w:after="0"/>
        <w:ind w:left="0"/>
        <w:jc w:val="both"/>
      </w:pPr>
      <w:r>
        <w:rPr>
          <w:rFonts w:ascii="Times New Roman"/>
          <w:b w:val="false"/>
          <w:i w:val="false"/>
          <w:color w:val="000000"/>
          <w:sz w:val="28"/>
        </w:rPr>
        <w:t>
      Ұсыну мерзімі: жарты жылда 1 (бір) рет есепті жартыжылдықтан кейінгі айдың 20 (жиырмасыншы) күнінен кешіктірмей</w:t>
      </w:r>
    </w:p>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__________________________________________________  (уәкілетті ұйымның толық атауы)</w:t>
      </w:r>
    </w:p>
    <w:bookmarkStart w:name="z75" w:id="50"/>
    <w:p>
      <w:pPr>
        <w:spacing w:after="0"/>
        <w:ind w:left="0"/>
        <w:jc w:val="both"/>
      </w:pPr>
      <w:r>
        <w:rPr>
          <w:rFonts w:ascii="Times New Roman"/>
          <w:b w:val="false"/>
          <w:i w:val="false"/>
          <w:color w:val="000000"/>
          <w:sz w:val="28"/>
        </w:rPr>
        <w:t>
      1-кесте. Уәкілетті ұйымның үлестес тұлғалары болып табылатын жеке тұлғалармен есепті жартыжылдық ішінде жасалған мәмілелер (операциялар)</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бар болса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нөмірі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құжаттың деректері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Теңгемен операцияның көлемі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валютасымен операцияның көлемі (егер өзгеше көрсетілмесе)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коды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түрі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жасалған күн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Үлестес тұлғамен операция жасалған күнгі барлық операциялар бойынша орташа алынған бағам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Үлестес тұлға операция жасаған күнгі барлық операциялар бойынша ең жоғары бағам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Үлестес тұлға операция жасаған күнгі барлық операциялар бойынша ең төменгі бағам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Үлестес тұлғаға арналған бағам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"Жауапкершілігі шектеулі және қосымша жауапкершілігі бар серіктестіктер туралы" Қазақстан Республикасы Заңының </w:t>
            </w:r>
            <w:r>
              <w:rPr>
                <w:rFonts w:ascii="Times New Roman"/>
                <w:b w:val="false"/>
                <w:i w:val="false"/>
                <w:color w:val="000000"/>
                <w:sz w:val="20"/>
              </w:rPr>
              <w:t>12-1-бабына</w:t>
            </w:r>
            <w:r>
              <w:rPr>
                <w:rFonts w:ascii="Times New Roman"/>
                <w:b w:val="false"/>
                <w:i w:val="false"/>
                <w:color w:val="000000"/>
                <w:sz w:val="20"/>
              </w:rPr>
              <w:t xml:space="preserve"> сәйкес тұлға үлестес тұлғаға</w:t>
            </w:r>
          </w:p>
          <w:p>
            <w:pPr>
              <w:spacing w:after="20"/>
              <w:ind w:left="20"/>
              <w:jc w:val="both"/>
            </w:pPr>
            <w:r>
              <w:rPr>
                <w:rFonts w:ascii="Times New Roman"/>
                <w:b w:val="false"/>
                <w:i w:val="false"/>
                <w:color w:val="000000"/>
                <w:sz w:val="20"/>
              </w:rPr>
              <w:t>
жатқызылған белгі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76" w:id="51"/>
    <w:p>
      <w:pPr>
        <w:spacing w:after="0"/>
        <w:ind w:left="0"/>
        <w:jc w:val="both"/>
      </w:pPr>
      <w:r>
        <w:rPr>
          <w:rFonts w:ascii="Times New Roman"/>
          <w:b w:val="false"/>
          <w:i w:val="false"/>
          <w:color w:val="000000"/>
          <w:sz w:val="28"/>
        </w:rPr>
        <w:t>
      2-кесте. Уәкілетті ұйымның үлестес тұлғаларының тізілімі</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бизнес сәйкестендіру нөмірі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елі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"Жауапкершілігі шектеулі және қосымша жауапкершілігі бар серіктестіктер туралы" Қазақстан Республикасы Заңының </w:t>
            </w:r>
            <w:r>
              <w:rPr>
                <w:rFonts w:ascii="Times New Roman"/>
                <w:b w:val="false"/>
                <w:i w:val="false"/>
                <w:color w:val="000000"/>
                <w:sz w:val="20"/>
              </w:rPr>
              <w:t>12-1-бабына</w:t>
            </w:r>
            <w:r>
              <w:rPr>
                <w:rFonts w:ascii="Times New Roman"/>
                <w:b w:val="false"/>
                <w:i w:val="false"/>
                <w:color w:val="000000"/>
                <w:sz w:val="20"/>
              </w:rPr>
              <w:t xml:space="preserve"> сәйкес тұлға үлестес тұлғаға жатқызылған белгі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Атауы____________________________________________________________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_______________________________________________________</w:t>
      </w:r>
    </w:p>
    <w:p>
      <w:pPr>
        <w:spacing w:after="0"/>
        <w:ind w:left="0"/>
        <w:jc w:val="both"/>
      </w:pPr>
      <w:r>
        <w:rPr>
          <w:rFonts w:ascii="Times New Roman"/>
          <w:b w:val="false"/>
          <w:i w:val="false"/>
          <w:color w:val="000000"/>
          <w:sz w:val="28"/>
        </w:rPr>
        <w:t>
      Телефоны_________________________________________________________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______________________________________</w:t>
      </w:r>
    </w:p>
    <w:p>
      <w:pPr>
        <w:spacing w:after="0"/>
        <w:ind w:left="0"/>
        <w:jc w:val="both"/>
      </w:pPr>
      <w:r>
        <w:rPr>
          <w:rFonts w:ascii="Times New Roman"/>
          <w:b w:val="false"/>
          <w:i w:val="false"/>
          <w:color w:val="000000"/>
          <w:sz w:val="28"/>
        </w:rPr>
        <w:t xml:space="preserve">
      Орындаушы____________________________________ ________________ </w:t>
      </w:r>
    </w:p>
    <w:p>
      <w:pPr>
        <w:spacing w:after="0"/>
        <w:ind w:left="0"/>
        <w:jc w:val="both"/>
      </w:pPr>
      <w:r>
        <w:rPr>
          <w:rFonts w:ascii="Times New Roman"/>
          <w:b w:val="false"/>
          <w:i w:val="false"/>
          <w:color w:val="000000"/>
          <w:sz w:val="28"/>
        </w:rPr>
        <w:t>
      тегі, аты және әкесінің аты (бар болса)             телефоны</w:t>
      </w:r>
    </w:p>
    <w:p>
      <w:pPr>
        <w:spacing w:after="0"/>
        <w:ind w:left="0"/>
        <w:jc w:val="both"/>
      </w:pPr>
      <w:r>
        <w:rPr>
          <w:rFonts w:ascii="Times New Roman"/>
          <w:b w:val="false"/>
          <w:i w:val="false"/>
          <w:color w:val="000000"/>
          <w:sz w:val="28"/>
        </w:rPr>
        <w:t>
      Басшы немесе есепке қол қою функциясы жүктелген адам</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xml:space="preserve">
      Күні 20__ жылғы "____" ______________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Банкінің қолма-қол</w:t>
            </w:r>
            <w:r>
              <w:br/>
            </w:r>
            <w:r>
              <w:rPr>
                <w:rFonts w:ascii="Times New Roman"/>
                <w:b w:val="false"/>
                <w:i w:val="false"/>
                <w:color w:val="000000"/>
                <w:sz w:val="20"/>
              </w:rPr>
              <w:t>шетел валютасымен айырбастау</w:t>
            </w:r>
            <w:r>
              <w:br/>
            </w:r>
            <w:r>
              <w:rPr>
                <w:rFonts w:ascii="Times New Roman"/>
                <w:b w:val="false"/>
                <w:i w:val="false"/>
                <w:color w:val="000000"/>
                <w:sz w:val="20"/>
              </w:rPr>
              <w:t xml:space="preserve">операцияларына арналған </w:t>
            </w:r>
            <w:r>
              <w:br/>
            </w:r>
            <w:r>
              <w:rPr>
                <w:rFonts w:ascii="Times New Roman"/>
                <w:b w:val="false"/>
                <w:i w:val="false"/>
                <w:color w:val="000000"/>
                <w:sz w:val="20"/>
              </w:rPr>
              <w:t xml:space="preserve">лицензиясы негізінде тек қана </w:t>
            </w:r>
            <w:r>
              <w:br/>
            </w:r>
            <w:r>
              <w:rPr>
                <w:rFonts w:ascii="Times New Roman"/>
                <w:b w:val="false"/>
                <w:i w:val="false"/>
                <w:color w:val="000000"/>
                <w:sz w:val="20"/>
              </w:rPr>
              <w:t xml:space="preserve">айырбастау пункті арқылы </w:t>
            </w:r>
            <w:r>
              <w:br/>
            </w:r>
            <w:r>
              <w:rPr>
                <w:rFonts w:ascii="Times New Roman"/>
                <w:b w:val="false"/>
                <w:i w:val="false"/>
                <w:color w:val="000000"/>
                <w:sz w:val="20"/>
              </w:rPr>
              <w:t>жүзеге асыратын заңды</w:t>
            </w:r>
            <w:r>
              <w:br/>
            </w:r>
            <w:r>
              <w:rPr>
                <w:rFonts w:ascii="Times New Roman"/>
                <w:b w:val="false"/>
                <w:i w:val="false"/>
                <w:color w:val="000000"/>
                <w:sz w:val="20"/>
              </w:rPr>
              <w:t xml:space="preserve">тұлғаның үлестес тұлғалары </w:t>
            </w:r>
            <w:r>
              <w:br/>
            </w:r>
            <w:r>
              <w:rPr>
                <w:rFonts w:ascii="Times New Roman"/>
                <w:b w:val="false"/>
                <w:i w:val="false"/>
                <w:color w:val="000000"/>
                <w:sz w:val="20"/>
              </w:rPr>
              <w:t xml:space="preserve">және олардың ақшамен және </w:t>
            </w:r>
            <w:r>
              <w:br/>
            </w:r>
            <w:r>
              <w:rPr>
                <w:rFonts w:ascii="Times New Roman"/>
                <w:b w:val="false"/>
                <w:i w:val="false"/>
                <w:color w:val="000000"/>
                <w:sz w:val="20"/>
              </w:rPr>
              <w:t xml:space="preserve">(немесе) өзге мүлікпен </w:t>
            </w:r>
            <w:r>
              <w:br/>
            </w:r>
            <w:r>
              <w:rPr>
                <w:rFonts w:ascii="Times New Roman"/>
                <w:b w:val="false"/>
                <w:i w:val="false"/>
                <w:color w:val="000000"/>
                <w:sz w:val="20"/>
              </w:rPr>
              <w:t xml:space="preserve">операциялары туралы </w:t>
            </w:r>
            <w:r>
              <w:br/>
            </w:r>
            <w:r>
              <w:rPr>
                <w:rFonts w:ascii="Times New Roman"/>
                <w:b w:val="false"/>
                <w:i w:val="false"/>
                <w:color w:val="000000"/>
                <w:sz w:val="20"/>
              </w:rPr>
              <w:t>есеп нысанына</w:t>
            </w:r>
            <w:r>
              <w:br/>
            </w:r>
            <w:r>
              <w:rPr>
                <w:rFonts w:ascii="Times New Roman"/>
                <w:b w:val="false"/>
                <w:i w:val="false"/>
                <w:color w:val="000000"/>
                <w:sz w:val="20"/>
              </w:rPr>
              <w:t>қосымша</w:t>
            </w:r>
          </w:p>
        </w:tc>
      </w:tr>
    </w:tbl>
    <w:bookmarkStart w:name="z78" w:id="52"/>
    <w:p>
      <w:pPr>
        <w:spacing w:after="0"/>
        <w:ind w:left="0"/>
        <w:jc w:val="left"/>
      </w:pPr>
      <w:r>
        <w:rPr>
          <w:rFonts w:ascii="Times New Roman"/>
          <w:b/>
          <w:i w:val="false"/>
          <w:color w:val="000000"/>
        </w:rPr>
        <w:t xml:space="preserve"> Әкімшілік деректер нысанын толтыру бойынша түсіндірме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пункті арқылы жүзеге асыратын заңды тұлғаның үлестес тұлғалары және олардың ақшамен және (немесе) өзге мүлікпен операциялары туралы есеп (индексі - AML-R3, кезеңділігі - жартыжылдық)</w:t>
      </w:r>
    </w:p>
    <w:bookmarkEnd w:id="52"/>
    <w:bookmarkStart w:name="z79" w:id="53"/>
    <w:p>
      <w:pPr>
        <w:spacing w:after="0"/>
        <w:ind w:left="0"/>
        <w:jc w:val="left"/>
      </w:pPr>
      <w:r>
        <w:rPr>
          <w:rFonts w:ascii="Times New Roman"/>
          <w:b/>
          <w:i w:val="false"/>
          <w:color w:val="000000"/>
        </w:rPr>
        <w:t xml:space="preserve"> 1-тарау. Жалпы ережелер</w:t>
      </w:r>
    </w:p>
    <w:bookmarkEnd w:id="53"/>
    <w:bookmarkStart w:name="z80" w:id="54"/>
    <w:p>
      <w:pPr>
        <w:spacing w:after="0"/>
        <w:ind w:left="0"/>
        <w:jc w:val="both"/>
      </w:pPr>
      <w:r>
        <w:rPr>
          <w:rFonts w:ascii="Times New Roman"/>
          <w:b w:val="false"/>
          <w:i w:val="false"/>
          <w:color w:val="000000"/>
          <w:sz w:val="28"/>
        </w:rPr>
        <w:t>
      1. Осы түсіндірме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пункті арқылы жүзеге асыратын заңды тұлғаның үлестес тұлғалары және олардың ақшамен және (немесе) өзге мүлікпен операциялары туралы есеп" әкімшілік деректерді жинауға арналған нысанын (бұдан әрі – Нысан) толтыру бойынша бірыңғай талаптарды айқындайды.</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15-бабының</w:t>
      </w:r>
      <w:r>
        <w:rPr>
          <w:rFonts w:ascii="Times New Roman"/>
          <w:b w:val="false"/>
          <w:i w:val="false"/>
          <w:color w:val="000000"/>
          <w:sz w:val="28"/>
        </w:rPr>
        <w:t xml:space="preserve"> екінші бөлігінің 65-2) тармақшасына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Start w:name="z82" w:id="55"/>
    <w:p>
      <w:pPr>
        <w:spacing w:after="0"/>
        <w:ind w:left="0"/>
        <w:jc w:val="both"/>
      </w:pPr>
      <w:r>
        <w:rPr>
          <w:rFonts w:ascii="Times New Roman"/>
          <w:b w:val="false"/>
          <w:i w:val="false"/>
          <w:color w:val="000000"/>
          <w:sz w:val="28"/>
        </w:rPr>
        <w:t>
      3. Нысанды уәкілетті ұйым жарты жылда 1 (бір) рет жасайды. Нысандағы деректер, егер өзгеше көрсетілмесе, теңгемен толтырылады.</w:t>
      </w:r>
    </w:p>
    <w:bookmarkEnd w:id="55"/>
    <w:bookmarkStart w:name="z83" w:id="56"/>
    <w:p>
      <w:pPr>
        <w:spacing w:after="0"/>
        <w:ind w:left="0"/>
        <w:jc w:val="both"/>
      </w:pPr>
      <w:r>
        <w:rPr>
          <w:rFonts w:ascii="Times New Roman"/>
          <w:b w:val="false"/>
          <w:i w:val="false"/>
          <w:color w:val="000000"/>
          <w:sz w:val="28"/>
        </w:rPr>
        <w:t>
      4. Нысанға басшы немесе есепке қол қою функциясы жүктелген тұлға қол қояды.</w:t>
      </w:r>
    </w:p>
    <w:bookmarkEnd w:id="56"/>
    <w:bookmarkStart w:name="z84" w:id="57"/>
    <w:p>
      <w:pPr>
        <w:spacing w:after="0"/>
        <w:ind w:left="0"/>
        <w:jc w:val="left"/>
      </w:pPr>
      <w:r>
        <w:rPr>
          <w:rFonts w:ascii="Times New Roman"/>
          <w:b/>
          <w:i w:val="false"/>
          <w:color w:val="000000"/>
        </w:rPr>
        <w:t xml:space="preserve"> 2-тарау. Нысанды толтыру бойынша түсіндірме</w:t>
      </w:r>
    </w:p>
    <w:bookmarkEnd w:id="57"/>
    <w:bookmarkStart w:name="z85" w:id="58"/>
    <w:p>
      <w:pPr>
        <w:spacing w:after="0"/>
        <w:ind w:left="0"/>
        <w:jc w:val="both"/>
      </w:pPr>
      <w:r>
        <w:rPr>
          <w:rFonts w:ascii="Times New Roman"/>
          <w:b w:val="false"/>
          <w:i w:val="false"/>
          <w:color w:val="000000"/>
          <w:sz w:val="28"/>
        </w:rPr>
        <w:t>
      5. 1-кесте бойынша:</w:t>
      </w:r>
    </w:p>
    <w:bookmarkEnd w:id="58"/>
    <w:bookmarkStart w:name="z86" w:id="59"/>
    <w:p>
      <w:pPr>
        <w:spacing w:after="0"/>
        <w:ind w:left="0"/>
        <w:jc w:val="both"/>
      </w:pPr>
      <w:r>
        <w:rPr>
          <w:rFonts w:ascii="Times New Roman"/>
          <w:b w:val="false"/>
          <w:i w:val="false"/>
          <w:color w:val="000000"/>
          <w:sz w:val="28"/>
        </w:rPr>
        <w:t>
      1) 4-бағанда Қазақстан Республикасының азаматтары үшін міндетті тәртіпте жеке сәйкестендіру нөмірі (12 цифрдан тұратын) және бар болса - шетелдіктер немесе азаматтағы жоқ адамдар үшін көрсетіледі;</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5-бағанда "Жеке басты куәландыратын құжаттар туралы" Қазақстан Республикасы Заңының (бұдан әрі - Жеке басты куәландыратын құжаттар туралы заң) 6-бабы </w:t>
      </w:r>
      <w:r>
        <w:rPr>
          <w:rFonts w:ascii="Times New Roman"/>
          <w:b w:val="false"/>
          <w:i w:val="false"/>
          <w:color w:val="000000"/>
          <w:sz w:val="28"/>
        </w:rPr>
        <w:t>3-тармағының</w:t>
      </w:r>
      <w:r>
        <w:rPr>
          <w:rFonts w:ascii="Times New Roman"/>
          <w:b w:val="false"/>
          <w:i w:val="false"/>
          <w:color w:val="000000"/>
          <w:sz w:val="28"/>
        </w:rPr>
        <w:t xml:space="preserve"> ерекшеліктерін ескере отырып, Жеке басты куәландыратын құжаттар туралы заңның 6-бабының </w:t>
      </w:r>
      <w:r>
        <w:rPr>
          <w:rFonts w:ascii="Times New Roman"/>
          <w:b w:val="false"/>
          <w:i w:val="false"/>
          <w:color w:val="000000"/>
          <w:sz w:val="28"/>
        </w:rPr>
        <w:t>1-тармағында</w:t>
      </w:r>
      <w:r>
        <w:rPr>
          <w:rFonts w:ascii="Times New Roman"/>
          <w:b w:val="false"/>
          <w:i w:val="false"/>
          <w:color w:val="000000"/>
          <w:sz w:val="28"/>
        </w:rPr>
        <w:t xml:space="preserve"> немесе нормативтік құқықтық актілерді мемлекеттік тіркеу тізілімінде № 26924 болып тіркелген Қазақстан Республикасы Қаржы мониторингі агенттігі Төрағасының 2022 жылғы 22 ақпандағы № 13 </w:t>
      </w:r>
      <w:r>
        <w:rPr>
          <w:rFonts w:ascii="Times New Roman"/>
          <w:b w:val="false"/>
          <w:i w:val="false"/>
          <w:color w:val="000000"/>
          <w:sz w:val="28"/>
        </w:rPr>
        <w:t>бұйрығымен</w:t>
      </w:r>
      <w:r>
        <w:rPr>
          <w:rFonts w:ascii="Times New Roman"/>
          <w:b w:val="false"/>
          <w:i w:val="false"/>
          <w:color w:val="000000"/>
          <w:sz w:val="28"/>
        </w:rPr>
        <w:t xml:space="preserve"> бекітілген Қаржы мониторингі субъектілерінің қаржы мониторингіне жататын операциялар туралы мәліметтер мен ақпаратты беру қағидаларына және күдікті операцияны айқындау белгілеріне (бұдан әрі – Қаржы мониторингі субъектілерінің қаржы мониторингіне жататын операциялар туралы мәліметтер мен ақпарат беру қағидалары) 5-қосымшамен бекітілген Жеке басты куәландыратын құжаттардың түрлері кодтарының анықтамалығында көзделген жеке басты куәландыратын құжаттардың бірінің атауы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6 және 7-бағандарда Жеке басты куәландыратын құжаттар туралы заңның 7-бабы 1-тармағының </w:t>
      </w:r>
      <w:r>
        <w:rPr>
          <w:rFonts w:ascii="Times New Roman"/>
          <w:b w:val="false"/>
          <w:i w:val="false"/>
          <w:color w:val="000000"/>
          <w:sz w:val="28"/>
        </w:rPr>
        <w:t>8) тармақшасына</w:t>
      </w:r>
      <w:r>
        <w:rPr>
          <w:rFonts w:ascii="Times New Roman"/>
          <w:b w:val="false"/>
          <w:i w:val="false"/>
          <w:color w:val="000000"/>
          <w:sz w:val="28"/>
        </w:rPr>
        <w:t xml:space="preserve"> сәйкес жеке басты куәландыратын құжаттың деректері көрсетіледі;</w:t>
      </w:r>
    </w:p>
    <w:bookmarkStart w:name="z89" w:id="60"/>
    <w:p>
      <w:pPr>
        <w:spacing w:after="0"/>
        <w:ind w:left="0"/>
        <w:jc w:val="both"/>
      </w:pPr>
      <w:r>
        <w:rPr>
          <w:rFonts w:ascii="Times New Roman"/>
          <w:b w:val="false"/>
          <w:i w:val="false"/>
          <w:color w:val="000000"/>
          <w:sz w:val="28"/>
        </w:rPr>
        <w:t>
      4) Қазақстан Республикасының азаматтары үшін 5, 6 және 7-бағандар толтырылмайды;</w:t>
      </w:r>
    </w:p>
    <w:bookmarkEnd w:id="60"/>
    <w:bookmarkStart w:name="z90" w:id="61"/>
    <w:p>
      <w:pPr>
        <w:spacing w:after="0"/>
        <w:ind w:left="0"/>
        <w:jc w:val="both"/>
      </w:pPr>
      <w:r>
        <w:rPr>
          <w:rFonts w:ascii="Times New Roman"/>
          <w:b w:val="false"/>
          <w:i w:val="false"/>
          <w:color w:val="000000"/>
          <w:sz w:val="28"/>
        </w:rPr>
        <w:t>
      5) 8-бағанда "Елдердің атауларын және олардың әкімшілік-аумақтық бөлімшелері бірліктерін белгілеуге арналған кодтар. 1-бөлім. Елдердің кодтары" ҚР ҰЖ 06 ISO 3166-1 Қазақстан Республикасының ұлттық сыныптауышына сәйкес жеке басты куәландыратын құжатқа сай азаматтығы елінің екі әріпті коды (азаматтығы жоқ адам үшін көрсетілмейді) көрсетіледі;</w:t>
      </w:r>
    </w:p>
    <w:bookmarkEnd w:id="61"/>
    <w:bookmarkStart w:name="z91" w:id="62"/>
    <w:p>
      <w:pPr>
        <w:spacing w:after="0"/>
        <w:ind w:left="0"/>
        <w:jc w:val="both"/>
      </w:pPr>
      <w:r>
        <w:rPr>
          <w:rFonts w:ascii="Times New Roman"/>
          <w:b w:val="false"/>
          <w:i w:val="false"/>
          <w:color w:val="000000"/>
          <w:sz w:val="28"/>
        </w:rPr>
        <w:t>
      6) 9-бағанда ұлттық валютадағы сома көрсетіледі;</w:t>
      </w:r>
    </w:p>
    <w:bookmarkEnd w:id="62"/>
    <w:bookmarkStart w:name="z92" w:id="63"/>
    <w:p>
      <w:pPr>
        <w:spacing w:after="0"/>
        <w:ind w:left="0"/>
        <w:jc w:val="both"/>
      </w:pPr>
      <w:r>
        <w:rPr>
          <w:rFonts w:ascii="Times New Roman"/>
          <w:b w:val="false"/>
          <w:i w:val="false"/>
          <w:color w:val="000000"/>
          <w:sz w:val="28"/>
        </w:rPr>
        <w:t>
      7) 10-бағанда шетел валютасының бірліктеріндегі сома көрсетіледі (бағалы металмен операциялар үшін көлемі граммен көрсетіледі);</w:t>
      </w:r>
    </w:p>
    <w:bookmarkEnd w:id="63"/>
    <w:bookmarkStart w:name="z93" w:id="64"/>
    <w:p>
      <w:pPr>
        <w:spacing w:after="0"/>
        <w:ind w:left="0"/>
        <w:jc w:val="both"/>
      </w:pPr>
      <w:r>
        <w:rPr>
          <w:rFonts w:ascii="Times New Roman"/>
          <w:b w:val="false"/>
          <w:i w:val="false"/>
          <w:color w:val="000000"/>
          <w:sz w:val="28"/>
        </w:rPr>
        <w:t>
      8) 11-бағанда Қаржы мониторингі субъектілерінің қаржы мониторингіне жататын операциялар туралы мәліметтер мен ақпарат беру қағидаларына 6-қосымшада бекітілген Қаржы мониторингіне жататын операциялардың түрлері кодтарының анықтамалығына сәйкес операцияның мынадай төрт таңбалы коды көрсетіледі:</w:t>
      </w:r>
    </w:p>
    <w:bookmarkEnd w:id="64"/>
    <w:p>
      <w:pPr>
        <w:spacing w:after="0"/>
        <w:ind w:left="0"/>
        <w:jc w:val="both"/>
      </w:pPr>
      <w:r>
        <w:rPr>
          <w:rFonts w:ascii="Times New Roman"/>
          <w:b w:val="false"/>
          <w:i w:val="false"/>
          <w:color w:val="000000"/>
          <w:sz w:val="28"/>
        </w:rPr>
        <w:t>
      0211 – клиенттің айырбастау пункттері арқылы қолма-қол шетел валютасын сатып алуы;</w:t>
      </w:r>
    </w:p>
    <w:p>
      <w:pPr>
        <w:spacing w:after="0"/>
        <w:ind w:left="0"/>
        <w:jc w:val="both"/>
      </w:pPr>
      <w:r>
        <w:rPr>
          <w:rFonts w:ascii="Times New Roman"/>
          <w:b w:val="false"/>
          <w:i w:val="false"/>
          <w:color w:val="000000"/>
          <w:sz w:val="28"/>
        </w:rPr>
        <w:t>
      0221 – клиенттің айырбастау пункттері арқылы қолма-қол шетел валютасын сатуы;</w:t>
      </w:r>
    </w:p>
    <w:p>
      <w:pPr>
        <w:spacing w:after="0"/>
        <w:ind w:left="0"/>
        <w:jc w:val="both"/>
      </w:pPr>
      <w:r>
        <w:rPr>
          <w:rFonts w:ascii="Times New Roman"/>
          <w:b w:val="false"/>
          <w:i w:val="false"/>
          <w:color w:val="000000"/>
          <w:sz w:val="28"/>
        </w:rPr>
        <w:t>
      1711 – клиенттің бағалы металдарды сатып алуы;</w:t>
      </w:r>
    </w:p>
    <w:p>
      <w:pPr>
        <w:spacing w:after="0"/>
        <w:ind w:left="0"/>
        <w:jc w:val="both"/>
      </w:pPr>
      <w:r>
        <w:rPr>
          <w:rFonts w:ascii="Times New Roman"/>
          <w:b w:val="false"/>
          <w:i w:val="false"/>
          <w:color w:val="000000"/>
          <w:sz w:val="28"/>
        </w:rPr>
        <w:t>
      1721 – клиенттің бағалы металдарды сатуы;</w:t>
      </w:r>
    </w:p>
    <w:bookmarkStart w:name="z94" w:id="65"/>
    <w:p>
      <w:pPr>
        <w:spacing w:after="0"/>
        <w:ind w:left="0"/>
        <w:jc w:val="both"/>
      </w:pPr>
      <w:r>
        <w:rPr>
          <w:rFonts w:ascii="Times New Roman"/>
          <w:b w:val="false"/>
          <w:i w:val="false"/>
          <w:color w:val="000000"/>
          <w:sz w:val="28"/>
        </w:rPr>
        <w:t>
      9) 12-бағанда валюталардың әріпті кодтары "Валюталар мен қорларды көрсетуге арналған кодтар" ҚР ҰС 07 ISO 4217 Қазақстан Республикасының ұлттық сыныптауышына сәйкес көрсетіледі;</w:t>
      </w:r>
    </w:p>
    <w:bookmarkEnd w:id="65"/>
    <w:bookmarkStart w:name="z95" w:id="66"/>
    <w:p>
      <w:pPr>
        <w:spacing w:after="0"/>
        <w:ind w:left="0"/>
        <w:jc w:val="both"/>
      </w:pPr>
      <w:r>
        <w:rPr>
          <w:rFonts w:ascii="Times New Roman"/>
          <w:b w:val="false"/>
          <w:i w:val="false"/>
          <w:color w:val="000000"/>
          <w:sz w:val="28"/>
        </w:rPr>
        <w:t>
      10) 13-бағанда операция жасалған күн "ЖЖЖЖ.КК.АА." форматында көрсетіледі;</w:t>
      </w:r>
    </w:p>
    <w:bookmarkEnd w:id="66"/>
    <w:bookmarkStart w:name="z96" w:id="67"/>
    <w:p>
      <w:pPr>
        <w:spacing w:after="0"/>
        <w:ind w:left="0"/>
        <w:jc w:val="both"/>
      </w:pPr>
      <w:r>
        <w:rPr>
          <w:rFonts w:ascii="Times New Roman"/>
          <w:b w:val="false"/>
          <w:i w:val="false"/>
          <w:color w:val="000000"/>
          <w:sz w:val="28"/>
        </w:rPr>
        <w:t>
      11) 14, 15, 16 және 17-бағандарда үлестес тұлғамен мәміле жасалған күні жүргізілген барлық операциялар бойынша сатып алудың және (немесе) сатудың орташа сараланған, ең жоғары, ең төменгі бағамдары (бағасы) және тиісінше 11-бағанда көрсетілген операция түріне қарай үлестес тұлға үшін бағам (бағалы металдың бір граммы үшін бағасы) көрсетіледі;</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12) 18-бағанда "Жауапкершілігі шектеулі және қосымша жауапкершілігі бар серіктестіктер туралы" Қазақстан Республикасының Заңы (бұдан әрі – ЖШжҚЖС туралы заң) 12-1-бабының </w:t>
      </w:r>
      <w:r>
        <w:rPr>
          <w:rFonts w:ascii="Times New Roman"/>
          <w:b w:val="false"/>
          <w:i w:val="false"/>
          <w:color w:val="000000"/>
          <w:sz w:val="28"/>
        </w:rPr>
        <w:t>2-тармағына</w:t>
      </w:r>
      <w:r>
        <w:rPr>
          <w:rFonts w:ascii="Times New Roman"/>
          <w:b w:val="false"/>
          <w:i w:val="false"/>
          <w:color w:val="000000"/>
          <w:sz w:val="28"/>
        </w:rPr>
        <w:t xml:space="preserve"> сәйкес тұлға үлестес тұлға ретінде жіктелетін белгі көрсетіледі:</w:t>
      </w:r>
    </w:p>
    <w:p>
      <w:pPr>
        <w:spacing w:after="0"/>
        <w:ind w:left="0"/>
        <w:jc w:val="both"/>
      </w:pPr>
      <w:r>
        <w:rPr>
          <w:rFonts w:ascii="Times New Roman"/>
          <w:b w:val="false"/>
          <w:i w:val="false"/>
          <w:color w:val="000000"/>
          <w:sz w:val="28"/>
        </w:rPr>
        <w:t>
      "1" – құрылтайшылар, қатысушылар (жеке тұлғалар);</w:t>
      </w:r>
    </w:p>
    <w:p>
      <w:pPr>
        <w:spacing w:after="0"/>
        <w:ind w:left="0"/>
        <w:jc w:val="both"/>
      </w:pPr>
      <w:r>
        <w:rPr>
          <w:rFonts w:ascii="Times New Roman"/>
          <w:b w:val="false"/>
          <w:i w:val="false"/>
          <w:color w:val="000000"/>
          <w:sz w:val="28"/>
        </w:rPr>
        <w:t xml:space="preserve">
      "2" – ЖШжҚЖС туралы заңның 12-1-бабы </w:t>
      </w:r>
      <w:r>
        <w:rPr>
          <w:rFonts w:ascii="Times New Roman"/>
          <w:b w:val="false"/>
          <w:i w:val="false"/>
          <w:color w:val="000000"/>
          <w:sz w:val="28"/>
        </w:rPr>
        <w:t>2-тармағының</w:t>
      </w:r>
      <w:r>
        <w:rPr>
          <w:rFonts w:ascii="Times New Roman"/>
          <w:b w:val="false"/>
          <w:i w:val="false"/>
          <w:color w:val="000000"/>
          <w:sz w:val="28"/>
        </w:rPr>
        <w:t xml:space="preserve"> 1), 3) және 9) тармақшаларында көрсетілген жеке тұлғалардың жақын туыстары, зайыбы (жұбайы), зайыбының (жұбайының) жақын туыстары;</w:t>
      </w:r>
    </w:p>
    <w:p>
      <w:pPr>
        <w:spacing w:after="0"/>
        <w:ind w:left="0"/>
        <w:jc w:val="both"/>
      </w:pPr>
      <w:r>
        <w:rPr>
          <w:rFonts w:ascii="Times New Roman"/>
          <w:b w:val="false"/>
          <w:i w:val="false"/>
          <w:color w:val="000000"/>
          <w:sz w:val="28"/>
        </w:rPr>
        <w:t xml:space="preserve">
      "3" – серіктестіктің немесе ЖШжҚЖС туралы заңның 12-1-бабы </w:t>
      </w:r>
      <w:r>
        <w:rPr>
          <w:rFonts w:ascii="Times New Roman"/>
          <w:b w:val="false"/>
          <w:i w:val="false"/>
          <w:color w:val="000000"/>
          <w:sz w:val="28"/>
        </w:rPr>
        <w:t>2-тармағының</w:t>
      </w:r>
      <w:r>
        <w:rPr>
          <w:rFonts w:ascii="Times New Roman"/>
          <w:b w:val="false"/>
          <w:i w:val="false"/>
          <w:color w:val="000000"/>
          <w:sz w:val="28"/>
        </w:rPr>
        <w:t xml:space="preserve"> 1), 4), 5), 6), 7), 8), 9), 10) және 11) тармақшаларында көрсетілген заңды тұлғалардың лауазымды тұлғалары;</w:t>
      </w:r>
    </w:p>
    <w:p>
      <w:pPr>
        <w:spacing w:after="0"/>
        <w:ind w:left="0"/>
        <w:jc w:val="both"/>
      </w:pPr>
      <w:r>
        <w:rPr>
          <w:rFonts w:ascii="Times New Roman"/>
          <w:b w:val="false"/>
          <w:i w:val="false"/>
          <w:color w:val="000000"/>
          <w:sz w:val="28"/>
        </w:rPr>
        <w:t>
      "4" – серіктестік қабылдайтын шешімдерді анықтауға құқылы, шартқа сәйкес серіктестікпен байланысты болатын жеке тұлға;</w:t>
      </w:r>
    </w:p>
    <w:p>
      <w:pPr>
        <w:spacing w:after="0"/>
        <w:ind w:left="0"/>
        <w:jc w:val="both"/>
      </w:pPr>
      <w:r>
        <w:rPr>
          <w:rFonts w:ascii="Times New Roman"/>
          <w:b w:val="false"/>
          <w:i w:val="false"/>
          <w:color w:val="000000"/>
          <w:sz w:val="28"/>
        </w:rPr>
        <w:t xml:space="preserve">
      "5" – дербес немесе өзінің үлестес тұлғаларымен бірлесіп, ЖШжҚЖС туралы заңның 12-1-бабы </w:t>
      </w:r>
      <w:r>
        <w:rPr>
          <w:rFonts w:ascii="Times New Roman"/>
          <w:b w:val="false"/>
          <w:i w:val="false"/>
          <w:color w:val="000000"/>
          <w:sz w:val="28"/>
        </w:rPr>
        <w:t>2-тармағының</w:t>
      </w:r>
      <w:r>
        <w:rPr>
          <w:rFonts w:ascii="Times New Roman"/>
          <w:b w:val="false"/>
          <w:i w:val="false"/>
          <w:color w:val="000000"/>
          <w:sz w:val="28"/>
        </w:rPr>
        <w:t xml:space="preserve"> 1), 4), 5), 6), 7), 8), 9) және 11) тармақшаларында көрсетілген заңды тұлғалардың дауыс беретін акцияларының он немесе одан көп пайызын (жарғылық капиталындағы қатысу үлесін) иеленетін, пайдаланатын, оларға билік ететін жеке тұлға;</w:t>
      </w:r>
    </w:p>
    <w:p>
      <w:pPr>
        <w:spacing w:after="0"/>
        <w:ind w:left="0"/>
        <w:jc w:val="both"/>
      </w:pPr>
      <w:r>
        <w:rPr>
          <w:rFonts w:ascii="Times New Roman"/>
          <w:b w:val="false"/>
          <w:i w:val="false"/>
          <w:color w:val="000000"/>
          <w:sz w:val="28"/>
        </w:rPr>
        <w:t xml:space="preserve">
      "6" – ЖШжҚЖС туралы заңның 12-1-бабы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серіктестіктің үлестес тұлғасы болып табылатын өзге де жеке тұлға;</w:t>
      </w:r>
    </w:p>
    <w:bookmarkStart w:name="z98" w:id="68"/>
    <w:p>
      <w:pPr>
        <w:spacing w:after="0"/>
        <w:ind w:left="0"/>
        <w:jc w:val="both"/>
      </w:pPr>
      <w:r>
        <w:rPr>
          <w:rFonts w:ascii="Times New Roman"/>
          <w:b w:val="false"/>
          <w:i w:val="false"/>
          <w:color w:val="000000"/>
          <w:sz w:val="28"/>
        </w:rPr>
        <w:t>
      6. 2-кесте бойынша:</w:t>
      </w:r>
    </w:p>
    <w:bookmarkEnd w:id="68"/>
    <w:bookmarkStart w:name="z99" w:id="69"/>
    <w:p>
      <w:pPr>
        <w:spacing w:after="0"/>
        <w:ind w:left="0"/>
        <w:jc w:val="both"/>
      </w:pPr>
      <w:r>
        <w:rPr>
          <w:rFonts w:ascii="Times New Roman"/>
          <w:b w:val="false"/>
          <w:i w:val="false"/>
          <w:color w:val="000000"/>
          <w:sz w:val="28"/>
        </w:rPr>
        <w:t>
      1) 2-бағанда бизнес сәйкестендіру нөмірі көрсетіледі (шетелдік ұйымдарға қатысты, егер мәлімет болса, баған толтырылады);</w:t>
      </w:r>
    </w:p>
    <w:bookmarkEnd w:id="69"/>
    <w:bookmarkStart w:name="z100" w:id="70"/>
    <w:p>
      <w:pPr>
        <w:spacing w:after="0"/>
        <w:ind w:left="0"/>
        <w:jc w:val="both"/>
      </w:pPr>
      <w:r>
        <w:rPr>
          <w:rFonts w:ascii="Times New Roman"/>
          <w:b w:val="false"/>
          <w:i w:val="false"/>
          <w:color w:val="000000"/>
          <w:sz w:val="28"/>
        </w:rPr>
        <w:t>
      2) 4-бағанда "Елдердің атауларын және олардың әкімшілік-аумақтық бөлімшелерінің бірліктерін ұсынуға арналған кодтар. 1 бөлім. Елдердің кодтары" ҚР ҰС 06 ISO 3166-1 Қазақстан Республикасының ұлттық сыныптауышына сәйкес заңды тұлға тіркелген елдің екі әріпті коды көрсетіледі.</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5-бағанда ЖШжҚЖС туралы заңның 12-1-бабының </w:t>
      </w:r>
      <w:r>
        <w:rPr>
          <w:rFonts w:ascii="Times New Roman"/>
          <w:b w:val="false"/>
          <w:i w:val="false"/>
          <w:color w:val="000000"/>
          <w:sz w:val="28"/>
        </w:rPr>
        <w:t>2-тармағына</w:t>
      </w:r>
      <w:r>
        <w:rPr>
          <w:rFonts w:ascii="Times New Roman"/>
          <w:b w:val="false"/>
          <w:i w:val="false"/>
          <w:color w:val="000000"/>
          <w:sz w:val="28"/>
        </w:rPr>
        <w:t xml:space="preserve"> сәйкес тұлға үлестес тұлға ретінде жіктелетін белгі көрсетіледі:</w:t>
      </w:r>
    </w:p>
    <w:p>
      <w:pPr>
        <w:spacing w:after="0"/>
        <w:ind w:left="0"/>
        <w:jc w:val="both"/>
      </w:pPr>
      <w:r>
        <w:rPr>
          <w:rFonts w:ascii="Times New Roman"/>
          <w:b w:val="false"/>
          <w:i w:val="false"/>
          <w:color w:val="000000"/>
          <w:sz w:val="28"/>
        </w:rPr>
        <w:t>
      "1" – құрылтайшылар, қатысушылар (заңды тұлғалар);</w:t>
      </w:r>
    </w:p>
    <w:p>
      <w:pPr>
        <w:spacing w:after="0"/>
        <w:ind w:left="0"/>
        <w:jc w:val="both"/>
      </w:pPr>
      <w:r>
        <w:rPr>
          <w:rFonts w:ascii="Times New Roman"/>
          <w:b w:val="false"/>
          <w:i w:val="false"/>
          <w:color w:val="000000"/>
          <w:sz w:val="28"/>
        </w:rPr>
        <w:t xml:space="preserve">
      "2" – ЖШжҚЖС туралы заңның 12-1-бабы </w:t>
      </w:r>
      <w:r>
        <w:rPr>
          <w:rFonts w:ascii="Times New Roman"/>
          <w:b w:val="false"/>
          <w:i w:val="false"/>
          <w:color w:val="000000"/>
          <w:sz w:val="28"/>
        </w:rPr>
        <w:t>2-тармағының</w:t>
      </w:r>
      <w:r>
        <w:rPr>
          <w:rFonts w:ascii="Times New Roman"/>
          <w:b w:val="false"/>
          <w:i w:val="false"/>
          <w:color w:val="000000"/>
          <w:sz w:val="28"/>
        </w:rPr>
        <w:t xml:space="preserve"> 1) тармақшасында көрсетілген тұлғаның не серіктестіктің лауазымды тұлғасының бақылауында болатын заңды тұлға;</w:t>
      </w:r>
    </w:p>
    <w:p>
      <w:pPr>
        <w:spacing w:after="0"/>
        <w:ind w:left="0"/>
        <w:jc w:val="both"/>
      </w:pPr>
      <w:r>
        <w:rPr>
          <w:rFonts w:ascii="Times New Roman"/>
          <w:b w:val="false"/>
          <w:i w:val="false"/>
          <w:color w:val="000000"/>
          <w:sz w:val="28"/>
        </w:rPr>
        <w:t xml:space="preserve">
      "3" – ЖШжҚЖС туралы заңның 12-1-бабы </w:t>
      </w:r>
      <w:r>
        <w:rPr>
          <w:rFonts w:ascii="Times New Roman"/>
          <w:b w:val="false"/>
          <w:i w:val="false"/>
          <w:color w:val="000000"/>
          <w:sz w:val="28"/>
        </w:rPr>
        <w:t>2-тармағының</w:t>
      </w:r>
      <w:r>
        <w:rPr>
          <w:rFonts w:ascii="Times New Roman"/>
          <w:b w:val="false"/>
          <w:i w:val="false"/>
          <w:color w:val="000000"/>
          <w:sz w:val="28"/>
        </w:rPr>
        <w:t xml:space="preserve"> 1) тармақшасында көрсетілген не серіктестіктің лауазымды тұлғасы болып табылатын тұлға оған қатысты ірі акционер болып табылатын не мүліктегі тиісті үлеске құқығы бар заңды тұлға;</w:t>
      </w:r>
    </w:p>
    <w:p>
      <w:pPr>
        <w:spacing w:after="0"/>
        <w:ind w:left="0"/>
        <w:jc w:val="both"/>
      </w:pPr>
      <w:r>
        <w:rPr>
          <w:rFonts w:ascii="Times New Roman"/>
          <w:b w:val="false"/>
          <w:i w:val="false"/>
          <w:color w:val="000000"/>
          <w:sz w:val="28"/>
        </w:rPr>
        <w:t>
      "4" – серіктестікпен бірге үшінші бір тұлғаның бақылауында болатын заңды тұлға";</w:t>
      </w:r>
    </w:p>
    <w:p>
      <w:pPr>
        <w:spacing w:after="0"/>
        <w:ind w:left="0"/>
        <w:jc w:val="both"/>
      </w:pPr>
      <w:r>
        <w:rPr>
          <w:rFonts w:ascii="Times New Roman"/>
          <w:b w:val="false"/>
          <w:i w:val="false"/>
          <w:color w:val="000000"/>
          <w:sz w:val="28"/>
        </w:rPr>
        <w:t>
      "5" – серіктестік қабылдайтын шешімдерді анықтауға құқылы, шартқа сәйкес серіктестікпен байланысты болатын заңды тұлға;</w:t>
      </w:r>
    </w:p>
    <w:p>
      <w:pPr>
        <w:spacing w:after="0"/>
        <w:ind w:left="0"/>
        <w:jc w:val="both"/>
      </w:pPr>
      <w:r>
        <w:rPr>
          <w:rFonts w:ascii="Times New Roman"/>
          <w:b w:val="false"/>
          <w:i w:val="false"/>
          <w:color w:val="000000"/>
          <w:sz w:val="28"/>
        </w:rPr>
        <w:t xml:space="preserve">
      "6" – дербес немесе өзінің үлестес тұлғаларымен бірлесіп, ЖШжҚЖС туралы заңның 12-1-бабы </w:t>
      </w:r>
      <w:r>
        <w:rPr>
          <w:rFonts w:ascii="Times New Roman"/>
          <w:b w:val="false"/>
          <w:i w:val="false"/>
          <w:color w:val="000000"/>
          <w:sz w:val="28"/>
        </w:rPr>
        <w:t>2-тармағының</w:t>
      </w:r>
      <w:r>
        <w:rPr>
          <w:rFonts w:ascii="Times New Roman"/>
          <w:b w:val="false"/>
          <w:i w:val="false"/>
          <w:color w:val="000000"/>
          <w:sz w:val="28"/>
        </w:rPr>
        <w:t xml:space="preserve"> 1), 4), 5), 6), 7), 8), 9) және 11) тармақшаларында көрсетілген заңды тұлғалардың дауыс беретін акцияларының он немесе одан көп пайызын (жарғылық капиталындағы қатысу үлесін) иеленетін, пайдаланатын, оларға билік ететін заңды тұлға;</w:t>
      </w:r>
    </w:p>
    <w:p>
      <w:pPr>
        <w:spacing w:after="0"/>
        <w:ind w:left="0"/>
        <w:jc w:val="both"/>
      </w:pPr>
      <w:r>
        <w:rPr>
          <w:rFonts w:ascii="Times New Roman"/>
          <w:b w:val="false"/>
          <w:i w:val="false"/>
          <w:color w:val="000000"/>
          <w:sz w:val="28"/>
        </w:rPr>
        <w:t xml:space="preserve">
      "7" – ЖШжҚЖС туралы заңның 12-1-бабы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серіктестіктің үлестес тұлғасы болып табылатын өзге де заңды тұлға;</w:t>
      </w:r>
    </w:p>
    <w:bookmarkStart w:name="z102" w:id="71"/>
    <w:p>
      <w:pPr>
        <w:spacing w:after="0"/>
        <w:ind w:left="0"/>
        <w:jc w:val="both"/>
      </w:pPr>
      <w:r>
        <w:rPr>
          <w:rFonts w:ascii="Times New Roman"/>
          <w:b w:val="false"/>
          <w:i w:val="false"/>
          <w:color w:val="000000"/>
          <w:sz w:val="28"/>
        </w:rPr>
        <w:t>
      7. Мәліметтер болмаған жағдайда Нысан нөлдік мәндермен ұсынылады.</w:t>
      </w:r>
    </w:p>
    <w:bookmarkEnd w:id="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2023 жылғы 26 қыркүйектегі</w:t>
            </w:r>
            <w:r>
              <w:br/>
            </w:r>
            <w:r>
              <w:rPr>
                <w:rFonts w:ascii="Times New Roman"/>
                <w:b w:val="false"/>
                <w:i w:val="false"/>
                <w:color w:val="000000"/>
                <w:sz w:val="20"/>
              </w:rPr>
              <w:t>№ 71 қаулысына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2020 жылғы 20 шілдедегі</w:t>
            </w:r>
            <w:r>
              <w:br/>
            </w:r>
            <w:r>
              <w:rPr>
                <w:rFonts w:ascii="Times New Roman"/>
                <w:b w:val="false"/>
                <w:i w:val="false"/>
                <w:color w:val="000000"/>
                <w:sz w:val="20"/>
              </w:rPr>
              <w:t>№ 91 қаулысына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bookmarkStart w:name="z105" w:id="72"/>
    <w:p>
      <w:pPr>
        <w:spacing w:after="0"/>
        <w:ind w:left="0"/>
        <w:jc w:val="left"/>
      </w:pPr>
      <w:r>
        <w:rPr>
          <w:rFonts w:ascii="Times New Roman"/>
          <w:b/>
          <w:i w:val="false"/>
          <w:color w:val="000000"/>
        </w:rPr>
        <w:t xml:space="preserve"> Әкімшілік деректерді жинауға арналған нысан</w:t>
      </w:r>
    </w:p>
    <w:bookmarkEnd w:id="72"/>
    <w:p>
      <w:pPr>
        <w:spacing w:after="0"/>
        <w:ind w:left="0"/>
        <w:jc w:val="both"/>
      </w:pPr>
      <w:r>
        <w:rPr>
          <w:rFonts w:ascii="Times New Roman"/>
          <w:b w:val="false"/>
          <w:i w:val="false"/>
          <w:color w:val="000000"/>
          <w:sz w:val="28"/>
        </w:rPr>
        <w:t>
      Қайда ұсынылады: Қазақстан Республикасы Ұлттық Банкінің аумақтық филиалына</w:t>
      </w:r>
    </w:p>
    <w:p>
      <w:pPr>
        <w:spacing w:after="0"/>
        <w:ind w:left="0"/>
        <w:jc w:val="both"/>
      </w:pPr>
      <w:r>
        <w:rPr>
          <w:rFonts w:ascii="Times New Roman"/>
          <w:b w:val="false"/>
          <w:i w:val="false"/>
          <w:color w:val="000000"/>
          <w:sz w:val="28"/>
        </w:rPr>
        <w:t>
      Әкімшілік деректер нысаны www.nationalbank.kz. интернет-ресурсында орналастырылған.</w:t>
      </w:r>
    </w:p>
    <w:bookmarkStart w:name="z106" w:id="73"/>
    <w:p>
      <w:pPr>
        <w:spacing w:after="0"/>
        <w:ind w:left="0"/>
        <w:jc w:val="left"/>
      </w:pPr>
      <w:r>
        <w:rPr>
          <w:rFonts w:ascii="Times New Roman"/>
          <w:b/>
          <w:i w:val="false"/>
          <w:color w:val="000000"/>
        </w:rPr>
        <w:t xml:space="preserve">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пункті арқылы жүзеге асыратын заңды тұлғаның шетелдік банктерде ашылған банктік шоттары бойынша ақша аударымдары туралы есеп</w:t>
      </w:r>
    </w:p>
    <w:bookmarkEnd w:id="73"/>
    <w:p>
      <w:pPr>
        <w:spacing w:after="0"/>
        <w:ind w:left="0"/>
        <w:jc w:val="both"/>
      </w:pPr>
      <w:r>
        <w:rPr>
          <w:rFonts w:ascii="Times New Roman"/>
          <w:b w:val="false"/>
          <w:i w:val="false"/>
          <w:color w:val="000000"/>
          <w:sz w:val="28"/>
        </w:rPr>
        <w:t>
      Әкімшілік деректер нысанының индексі: AML-R4</w:t>
      </w:r>
    </w:p>
    <w:p>
      <w:pPr>
        <w:spacing w:after="0"/>
        <w:ind w:left="0"/>
        <w:jc w:val="both"/>
      </w:pPr>
      <w:r>
        <w:rPr>
          <w:rFonts w:ascii="Times New Roman"/>
          <w:b w:val="false"/>
          <w:i w:val="false"/>
          <w:color w:val="000000"/>
          <w:sz w:val="28"/>
        </w:rPr>
        <w:t>
      Кезеңділігі: жарты жыл сайын</w:t>
      </w:r>
    </w:p>
    <w:p>
      <w:pPr>
        <w:spacing w:after="0"/>
        <w:ind w:left="0"/>
        <w:jc w:val="both"/>
      </w:pPr>
      <w:r>
        <w:rPr>
          <w:rFonts w:ascii="Times New Roman"/>
          <w:b w:val="false"/>
          <w:i w:val="false"/>
          <w:color w:val="000000"/>
          <w:sz w:val="28"/>
        </w:rPr>
        <w:t>
      Есепті кезең: 20 ___ жылғы "_____"____________ жағдай бойынша</w:t>
      </w:r>
    </w:p>
    <w:p>
      <w:pPr>
        <w:spacing w:after="0"/>
        <w:ind w:left="0"/>
        <w:jc w:val="both"/>
      </w:pPr>
      <w:r>
        <w:rPr>
          <w:rFonts w:ascii="Times New Roman"/>
          <w:b w:val="false"/>
          <w:i w:val="false"/>
          <w:color w:val="000000"/>
          <w:sz w:val="28"/>
        </w:rPr>
        <w:t>
      Ұсынатын тұлғалар тобы: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пункті арқылы жүзеге асыратын заңды тұлға (бұдан әрі - уәкілетті ұйым)</w:t>
      </w:r>
    </w:p>
    <w:p>
      <w:pPr>
        <w:spacing w:after="0"/>
        <w:ind w:left="0"/>
        <w:jc w:val="both"/>
      </w:pPr>
      <w:r>
        <w:rPr>
          <w:rFonts w:ascii="Times New Roman"/>
          <w:b w:val="false"/>
          <w:i w:val="false"/>
          <w:color w:val="000000"/>
          <w:sz w:val="28"/>
        </w:rPr>
        <w:t>
      Ұсыну мерзімі: жарты жылда 1 (бір) рет есепті жартыжылдықтан кейінгі айдың 20 (жиырмасыншы) күнінен кешіктірмей</w:t>
      </w:r>
    </w:p>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__________________________________________________  (уәкілетті ұйымның толық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шот ашылған шетелдік банк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Елдер тізімі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коды (БСК)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нөмір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аударымы туралы деректер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Корреспондент банк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валюта бірлігі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Аударым белгісі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Мемлекеттер (аумақтар) немесе мемлекет (аумақ) тізбесі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Сәйкестендіру коды (БСК)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Атауы____________________________________________________________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_______________________________________________________</w:t>
      </w:r>
    </w:p>
    <w:p>
      <w:pPr>
        <w:spacing w:after="0"/>
        <w:ind w:left="0"/>
        <w:jc w:val="both"/>
      </w:pPr>
      <w:r>
        <w:rPr>
          <w:rFonts w:ascii="Times New Roman"/>
          <w:b w:val="false"/>
          <w:i w:val="false"/>
          <w:color w:val="000000"/>
          <w:sz w:val="28"/>
        </w:rPr>
        <w:t>
      Телефоны_________________________________________________________</w:t>
      </w:r>
    </w:p>
    <w:p>
      <w:pPr>
        <w:spacing w:after="0"/>
        <w:ind w:left="0"/>
        <w:jc w:val="both"/>
      </w:pPr>
      <w:r>
        <w:rPr>
          <w:rFonts w:ascii="Times New Roman"/>
          <w:b w:val="false"/>
          <w:i w:val="false"/>
          <w:color w:val="000000"/>
          <w:sz w:val="28"/>
        </w:rPr>
        <w:t>
      Электрондық пошта мекенжайы ______________________________________</w:t>
      </w:r>
    </w:p>
    <w:p>
      <w:pPr>
        <w:spacing w:after="0"/>
        <w:ind w:left="0"/>
        <w:jc w:val="both"/>
      </w:pPr>
      <w:r>
        <w:rPr>
          <w:rFonts w:ascii="Times New Roman"/>
          <w:b w:val="false"/>
          <w:i w:val="false"/>
          <w:color w:val="000000"/>
          <w:sz w:val="28"/>
        </w:rPr>
        <w:t xml:space="preserve">
      Орындаушы____________________________________ ________________ </w:t>
      </w:r>
    </w:p>
    <w:p>
      <w:pPr>
        <w:spacing w:after="0"/>
        <w:ind w:left="0"/>
        <w:jc w:val="both"/>
      </w:pPr>
      <w:r>
        <w:rPr>
          <w:rFonts w:ascii="Times New Roman"/>
          <w:b w:val="false"/>
          <w:i w:val="false"/>
          <w:color w:val="000000"/>
          <w:sz w:val="28"/>
        </w:rPr>
        <w:t>
      тегі, аты және әкесінің аты (бар болса)             телефоны</w:t>
      </w:r>
    </w:p>
    <w:p>
      <w:pPr>
        <w:spacing w:after="0"/>
        <w:ind w:left="0"/>
        <w:jc w:val="both"/>
      </w:pPr>
      <w:r>
        <w:rPr>
          <w:rFonts w:ascii="Times New Roman"/>
          <w:b w:val="false"/>
          <w:i w:val="false"/>
          <w:color w:val="000000"/>
          <w:sz w:val="28"/>
        </w:rPr>
        <w:t>
      Басшы немесе есепке қол қою функциясы жүктелген адам</w:t>
      </w:r>
    </w:p>
    <w:p>
      <w:pPr>
        <w:spacing w:after="0"/>
        <w:ind w:left="0"/>
        <w:jc w:val="both"/>
      </w:pPr>
      <w:r>
        <w:rPr>
          <w:rFonts w:ascii="Times New Roman"/>
          <w:b w:val="false"/>
          <w:i w:val="false"/>
          <w:color w:val="000000"/>
          <w:sz w:val="28"/>
        </w:rPr>
        <w:t xml:space="preserve">
      _____________________________________ ____________________ </w:t>
      </w:r>
    </w:p>
    <w:p>
      <w:pPr>
        <w:spacing w:after="0"/>
        <w:ind w:left="0"/>
        <w:jc w:val="both"/>
      </w:pPr>
      <w:r>
        <w:rPr>
          <w:rFonts w:ascii="Times New Roman"/>
          <w:b w:val="false"/>
          <w:i w:val="false"/>
          <w:color w:val="000000"/>
          <w:sz w:val="28"/>
        </w:rPr>
        <w:t>
      тегі, аты және әкесінің аты (ол бар болса)             қолы</w:t>
      </w:r>
    </w:p>
    <w:p>
      <w:pPr>
        <w:spacing w:after="0"/>
        <w:ind w:left="0"/>
        <w:jc w:val="both"/>
      </w:pPr>
      <w:r>
        <w:rPr>
          <w:rFonts w:ascii="Times New Roman"/>
          <w:b w:val="false"/>
          <w:i w:val="false"/>
          <w:color w:val="000000"/>
          <w:sz w:val="28"/>
        </w:rPr>
        <w:t xml:space="preserve">
      Күні 20__ жылғы "____" ______________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Қызметін</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Банкінің қолма-қол</w:t>
            </w:r>
            <w:r>
              <w:br/>
            </w:r>
            <w:r>
              <w:rPr>
                <w:rFonts w:ascii="Times New Roman"/>
                <w:b w:val="false"/>
                <w:i w:val="false"/>
                <w:color w:val="000000"/>
                <w:sz w:val="20"/>
              </w:rPr>
              <w:t>шетел валютасымен айырбастау</w:t>
            </w:r>
            <w:r>
              <w:br/>
            </w:r>
            <w:r>
              <w:rPr>
                <w:rFonts w:ascii="Times New Roman"/>
                <w:b w:val="false"/>
                <w:i w:val="false"/>
                <w:color w:val="000000"/>
                <w:sz w:val="20"/>
              </w:rPr>
              <w:t xml:space="preserve">операцияларына арналған </w:t>
            </w:r>
            <w:r>
              <w:br/>
            </w:r>
            <w:r>
              <w:rPr>
                <w:rFonts w:ascii="Times New Roman"/>
                <w:b w:val="false"/>
                <w:i w:val="false"/>
                <w:color w:val="000000"/>
                <w:sz w:val="20"/>
              </w:rPr>
              <w:t xml:space="preserve">лицензиясы негізінде тек қана </w:t>
            </w:r>
            <w:r>
              <w:br/>
            </w:r>
            <w:r>
              <w:rPr>
                <w:rFonts w:ascii="Times New Roman"/>
                <w:b w:val="false"/>
                <w:i w:val="false"/>
                <w:color w:val="000000"/>
                <w:sz w:val="20"/>
              </w:rPr>
              <w:t xml:space="preserve">айырбастау пункті арқылы </w:t>
            </w:r>
            <w:r>
              <w:br/>
            </w:r>
            <w:r>
              <w:rPr>
                <w:rFonts w:ascii="Times New Roman"/>
                <w:b w:val="false"/>
                <w:i w:val="false"/>
                <w:color w:val="000000"/>
                <w:sz w:val="20"/>
              </w:rPr>
              <w:t>жүзеге асыратын заңды</w:t>
            </w:r>
            <w:r>
              <w:br/>
            </w:r>
            <w:r>
              <w:rPr>
                <w:rFonts w:ascii="Times New Roman"/>
                <w:b w:val="false"/>
                <w:i w:val="false"/>
                <w:color w:val="000000"/>
                <w:sz w:val="20"/>
              </w:rPr>
              <w:t>тұлғаның шетелдік банктерде</w:t>
            </w:r>
            <w:r>
              <w:br/>
            </w:r>
            <w:r>
              <w:rPr>
                <w:rFonts w:ascii="Times New Roman"/>
                <w:b w:val="false"/>
                <w:i w:val="false"/>
                <w:color w:val="000000"/>
                <w:sz w:val="20"/>
              </w:rPr>
              <w:t>ашылған банктік шоттары</w:t>
            </w:r>
            <w:r>
              <w:br/>
            </w:r>
            <w:r>
              <w:rPr>
                <w:rFonts w:ascii="Times New Roman"/>
                <w:b w:val="false"/>
                <w:i w:val="false"/>
                <w:color w:val="000000"/>
                <w:sz w:val="20"/>
              </w:rPr>
              <w:t>бойынша ақша аударымдары</w:t>
            </w:r>
            <w:r>
              <w:br/>
            </w:r>
            <w:r>
              <w:rPr>
                <w:rFonts w:ascii="Times New Roman"/>
                <w:b w:val="false"/>
                <w:i w:val="false"/>
                <w:color w:val="000000"/>
                <w:sz w:val="20"/>
              </w:rPr>
              <w:t>туралы есеп нысанына</w:t>
            </w:r>
            <w:r>
              <w:br/>
            </w:r>
            <w:r>
              <w:rPr>
                <w:rFonts w:ascii="Times New Roman"/>
                <w:b w:val="false"/>
                <w:i w:val="false"/>
                <w:color w:val="000000"/>
                <w:sz w:val="20"/>
              </w:rPr>
              <w:t>қосымша</w:t>
            </w:r>
          </w:p>
        </w:tc>
      </w:tr>
    </w:tbl>
    <w:bookmarkStart w:name="z108" w:id="74"/>
    <w:p>
      <w:pPr>
        <w:spacing w:after="0"/>
        <w:ind w:left="0"/>
        <w:jc w:val="left"/>
      </w:pPr>
      <w:r>
        <w:rPr>
          <w:rFonts w:ascii="Times New Roman"/>
          <w:b/>
          <w:i w:val="false"/>
          <w:color w:val="000000"/>
        </w:rPr>
        <w:t xml:space="preserve"> Әкімшілік деректер нысанын толтыру бойынша түсіндірме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пункті арқылы жүзеге асыратын заңды тұлғаның шетелдік банктерде ашылған банктік шоттары бойынша ақша аударымдары туралы есеп (индекс - AML-R4, кезеңділігі - жартыжылдық)</w:t>
      </w:r>
    </w:p>
    <w:bookmarkEnd w:id="74"/>
    <w:bookmarkStart w:name="z109" w:id="75"/>
    <w:p>
      <w:pPr>
        <w:spacing w:after="0"/>
        <w:ind w:left="0"/>
        <w:jc w:val="left"/>
      </w:pPr>
      <w:r>
        <w:rPr>
          <w:rFonts w:ascii="Times New Roman"/>
          <w:b/>
          <w:i w:val="false"/>
          <w:color w:val="000000"/>
        </w:rPr>
        <w:t xml:space="preserve"> 1-тарау. Жалпы ережелер</w:t>
      </w:r>
    </w:p>
    <w:bookmarkEnd w:id="75"/>
    <w:bookmarkStart w:name="z110" w:id="76"/>
    <w:p>
      <w:pPr>
        <w:spacing w:after="0"/>
        <w:ind w:left="0"/>
        <w:jc w:val="both"/>
      </w:pPr>
      <w:r>
        <w:rPr>
          <w:rFonts w:ascii="Times New Roman"/>
          <w:b w:val="false"/>
          <w:i w:val="false"/>
          <w:color w:val="000000"/>
          <w:sz w:val="28"/>
        </w:rPr>
        <w:t>
      1. Осы түсіндірме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пункті арқылы жүзеге асыратын заңды тұлғаның үлестес тұлғалары және олардың ақшамен және (немесе) өзге мүлікпен операциялары туралы есеп" әкімшілік деректерді жинауға арналған нысанын (бұдан әрі – Нысан) толтыру бойынша бірыңғай талаптарды айқындайды.</w:t>
      </w:r>
    </w:p>
    <w:bookmarkEnd w:id="7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Нысан "Қазақстан Республикасының Ұлттық Банкі туралы" Қазақстан Республикасы Заңының </w:t>
      </w:r>
      <w:r>
        <w:rPr>
          <w:rFonts w:ascii="Times New Roman"/>
          <w:b w:val="false"/>
          <w:i w:val="false"/>
          <w:color w:val="000000"/>
          <w:sz w:val="28"/>
        </w:rPr>
        <w:t>15-бабының</w:t>
      </w:r>
      <w:r>
        <w:rPr>
          <w:rFonts w:ascii="Times New Roman"/>
          <w:b w:val="false"/>
          <w:i w:val="false"/>
          <w:color w:val="000000"/>
          <w:sz w:val="28"/>
        </w:rPr>
        <w:t xml:space="preserve"> екінші бөлігінің 65-2) тармақшасына және "Мемлекеттік статистика туралы" Қазақстан Республикасы Заңының 16-бабы 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әзірленді.</w:t>
      </w:r>
    </w:p>
    <w:bookmarkStart w:name="z112" w:id="77"/>
    <w:p>
      <w:pPr>
        <w:spacing w:after="0"/>
        <w:ind w:left="0"/>
        <w:jc w:val="both"/>
      </w:pPr>
      <w:r>
        <w:rPr>
          <w:rFonts w:ascii="Times New Roman"/>
          <w:b w:val="false"/>
          <w:i w:val="false"/>
          <w:color w:val="000000"/>
          <w:sz w:val="28"/>
        </w:rPr>
        <w:t>
      3. Нысанды жарты жылда 1 (бір) рет уәкілетті ұйым толтырады. Егер өзгесі көрсетілмеген болса, Нысандағы деректер теңгемен көрсетіледі (сандық немесе сапалық мәліметтер толтырылады).</w:t>
      </w:r>
    </w:p>
    <w:bookmarkEnd w:id="77"/>
    <w:bookmarkStart w:name="z113" w:id="78"/>
    <w:p>
      <w:pPr>
        <w:spacing w:after="0"/>
        <w:ind w:left="0"/>
        <w:jc w:val="both"/>
      </w:pPr>
      <w:r>
        <w:rPr>
          <w:rFonts w:ascii="Times New Roman"/>
          <w:b w:val="false"/>
          <w:i w:val="false"/>
          <w:color w:val="000000"/>
          <w:sz w:val="28"/>
        </w:rPr>
        <w:t>
      4. Нысанға басшы немесе есепке қол қою функциясы жүктелген тұлға қол қояды.</w:t>
      </w:r>
    </w:p>
    <w:bookmarkEnd w:id="78"/>
    <w:bookmarkStart w:name="z114" w:id="79"/>
    <w:p>
      <w:pPr>
        <w:spacing w:after="0"/>
        <w:ind w:left="0"/>
        <w:jc w:val="left"/>
      </w:pPr>
      <w:r>
        <w:rPr>
          <w:rFonts w:ascii="Times New Roman"/>
          <w:b/>
          <w:i w:val="false"/>
          <w:color w:val="000000"/>
        </w:rPr>
        <w:t xml:space="preserve"> 2-тарау. Нысанды толтыру бойынша түсіндірме</w:t>
      </w:r>
    </w:p>
    <w:bookmarkEnd w:id="79"/>
    <w:bookmarkStart w:name="z115" w:id="80"/>
    <w:p>
      <w:pPr>
        <w:spacing w:after="0"/>
        <w:ind w:left="0"/>
        <w:jc w:val="both"/>
      </w:pPr>
      <w:r>
        <w:rPr>
          <w:rFonts w:ascii="Times New Roman"/>
          <w:b w:val="false"/>
          <w:i w:val="false"/>
          <w:color w:val="000000"/>
          <w:sz w:val="28"/>
        </w:rPr>
        <w:t>
      5. Мына нысан бойынша:</w:t>
      </w:r>
    </w:p>
    <w:bookmarkEnd w:id="80"/>
    <w:bookmarkStart w:name="z116" w:id="81"/>
    <w:p>
      <w:pPr>
        <w:spacing w:after="0"/>
        <w:ind w:left="0"/>
        <w:jc w:val="both"/>
      </w:pPr>
      <w:r>
        <w:rPr>
          <w:rFonts w:ascii="Times New Roman"/>
          <w:b w:val="false"/>
          <w:i w:val="false"/>
          <w:color w:val="000000"/>
          <w:sz w:val="28"/>
        </w:rPr>
        <w:t>
      1) 3 және 12-бағандарда "Елдердің атауларын және олардың әкімшілік-аумақтық бөлімшелерінің бірліктерін ұсынуға арналған кодтар. 1 бөлім. Елдердің кодтары" ҚР ҰС 06 ISO 3166-1 Қазақстан Республикасының ұлттық сыныптауышына сәйкес банк тіркелген елдің екі әріпті коды көрсетіледі;</w:t>
      </w:r>
    </w:p>
    <w:bookmarkEnd w:id="81"/>
    <w:bookmarkStart w:name="z117" w:id="82"/>
    <w:p>
      <w:pPr>
        <w:spacing w:after="0"/>
        <w:ind w:left="0"/>
        <w:jc w:val="both"/>
      </w:pPr>
      <w:r>
        <w:rPr>
          <w:rFonts w:ascii="Times New Roman"/>
          <w:b w:val="false"/>
          <w:i w:val="false"/>
          <w:color w:val="000000"/>
          <w:sz w:val="28"/>
        </w:rPr>
        <w:t>
      2) 4 және 13-бағандарда банк елінің мынадай тиістілік кодтары көрсетіледі:</w:t>
      </w:r>
    </w:p>
    <w:bookmarkEnd w:id="82"/>
    <w:p>
      <w:pPr>
        <w:spacing w:after="0"/>
        <w:ind w:left="0"/>
        <w:jc w:val="both"/>
      </w:pPr>
      <w:r>
        <w:rPr>
          <w:rFonts w:ascii="Times New Roman"/>
          <w:b w:val="false"/>
          <w:i w:val="false"/>
          <w:color w:val="000000"/>
          <w:sz w:val="28"/>
        </w:rPr>
        <w:t>
      "1" – банк елі Ақшаны жылыстатумен күрестің қаржы шараларын әзірлеу тобының (ФАТФ) ұсынымдарын орындамайтын және (немесе) жеткілікті орындамайтын мемлекеттер (аумақтар) тізбесіне енгізілген;</w:t>
      </w:r>
    </w:p>
    <w:p>
      <w:pPr>
        <w:spacing w:after="0"/>
        <w:ind w:left="0"/>
        <w:jc w:val="both"/>
      </w:pPr>
      <w:r>
        <w:rPr>
          <w:rFonts w:ascii="Times New Roman"/>
          <w:b w:val="false"/>
          <w:i w:val="false"/>
          <w:color w:val="000000"/>
          <w:sz w:val="28"/>
        </w:rPr>
        <w:t>
      "2" – банк елі оффшорлық аймақтар ретінде сипатталатын мына елдердің бірі болып табылады:</w:t>
      </w:r>
    </w:p>
    <w:p>
      <w:pPr>
        <w:spacing w:after="0"/>
        <w:ind w:left="0"/>
        <w:jc w:val="both"/>
      </w:pPr>
      <w:r>
        <w:rPr>
          <w:rFonts w:ascii="Times New Roman"/>
          <w:b w:val="false"/>
          <w:i w:val="false"/>
          <w:color w:val="000000"/>
          <w:sz w:val="28"/>
        </w:rPr>
        <w:t>
      Америка Құрама Штаттары (Американдық Виргин аралдарының, Вайоминг штатының, Гуам аралының, Делавэр штатының және Пуэрто-Рико Достастығы аумақтары бөлiгiнде ғана);</w:t>
      </w:r>
    </w:p>
    <w:p>
      <w:pPr>
        <w:spacing w:after="0"/>
        <w:ind w:left="0"/>
        <w:jc w:val="both"/>
      </w:pPr>
      <w:r>
        <w:rPr>
          <w:rFonts w:ascii="Times New Roman"/>
          <w:b w:val="false"/>
          <w:i w:val="false"/>
          <w:color w:val="000000"/>
          <w:sz w:val="28"/>
        </w:rPr>
        <w:t>
      Андорра Княздігі;</w:t>
      </w:r>
    </w:p>
    <w:p>
      <w:pPr>
        <w:spacing w:after="0"/>
        <w:ind w:left="0"/>
        <w:jc w:val="both"/>
      </w:pPr>
      <w:r>
        <w:rPr>
          <w:rFonts w:ascii="Times New Roman"/>
          <w:b w:val="false"/>
          <w:i w:val="false"/>
          <w:color w:val="000000"/>
          <w:sz w:val="28"/>
        </w:rPr>
        <w:t>
      Антигуа және Барбуда мемлекеті;</w:t>
      </w:r>
    </w:p>
    <w:p>
      <w:pPr>
        <w:spacing w:after="0"/>
        <w:ind w:left="0"/>
        <w:jc w:val="both"/>
      </w:pPr>
      <w:r>
        <w:rPr>
          <w:rFonts w:ascii="Times New Roman"/>
          <w:b w:val="false"/>
          <w:i w:val="false"/>
          <w:color w:val="000000"/>
          <w:sz w:val="28"/>
        </w:rPr>
        <w:t>
      Багам аралдарының Достастығы;</w:t>
      </w:r>
    </w:p>
    <w:p>
      <w:pPr>
        <w:spacing w:after="0"/>
        <w:ind w:left="0"/>
        <w:jc w:val="both"/>
      </w:pPr>
      <w:r>
        <w:rPr>
          <w:rFonts w:ascii="Times New Roman"/>
          <w:b w:val="false"/>
          <w:i w:val="false"/>
          <w:color w:val="000000"/>
          <w:sz w:val="28"/>
        </w:rPr>
        <w:t>
      Барбадос мемлекеті;</w:t>
      </w:r>
    </w:p>
    <w:p>
      <w:pPr>
        <w:spacing w:after="0"/>
        <w:ind w:left="0"/>
        <w:jc w:val="both"/>
      </w:pPr>
      <w:r>
        <w:rPr>
          <w:rFonts w:ascii="Times New Roman"/>
          <w:b w:val="false"/>
          <w:i w:val="false"/>
          <w:color w:val="000000"/>
          <w:sz w:val="28"/>
        </w:rPr>
        <w:t>
      Белиз мемлекеті;</w:t>
      </w:r>
    </w:p>
    <w:p>
      <w:pPr>
        <w:spacing w:after="0"/>
        <w:ind w:left="0"/>
        <w:jc w:val="both"/>
      </w:pPr>
      <w:r>
        <w:rPr>
          <w:rFonts w:ascii="Times New Roman"/>
          <w:b w:val="false"/>
          <w:i w:val="false"/>
          <w:color w:val="000000"/>
          <w:sz w:val="28"/>
        </w:rPr>
        <w:t>
      Бруней Даруссалам мемлекеті;</w:t>
      </w:r>
    </w:p>
    <w:p>
      <w:pPr>
        <w:spacing w:after="0"/>
        <w:ind w:left="0"/>
        <w:jc w:val="both"/>
      </w:pPr>
      <w:r>
        <w:rPr>
          <w:rFonts w:ascii="Times New Roman"/>
          <w:b w:val="false"/>
          <w:i w:val="false"/>
          <w:color w:val="000000"/>
          <w:sz w:val="28"/>
        </w:rPr>
        <w:t>
      Біріккен Танзания Республикасы;</w:t>
      </w:r>
    </w:p>
    <w:p>
      <w:pPr>
        <w:spacing w:after="0"/>
        <w:ind w:left="0"/>
        <w:jc w:val="both"/>
      </w:pPr>
      <w:r>
        <w:rPr>
          <w:rFonts w:ascii="Times New Roman"/>
          <w:b w:val="false"/>
          <w:i w:val="false"/>
          <w:color w:val="000000"/>
          <w:sz w:val="28"/>
        </w:rPr>
        <w:t>
      Вануату Республикасы;</w:t>
      </w:r>
    </w:p>
    <w:p>
      <w:pPr>
        <w:spacing w:after="0"/>
        <w:ind w:left="0"/>
        <w:jc w:val="both"/>
      </w:pPr>
      <w:r>
        <w:rPr>
          <w:rFonts w:ascii="Times New Roman"/>
          <w:b w:val="false"/>
          <w:i w:val="false"/>
          <w:color w:val="000000"/>
          <w:sz w:val="28"/>
        </w:rPr>
        <w:t>
      Гватемала Республикасы;</w:t>
      </w:r>
    </w:p>
    <w:p>
      <w:pPr>
        <w:spacing w:after="0"/>
        <w:ind w:left="0"/>
        <w:jc w:val="both"/>
      </w:pPr>
      <w:r>
        <w:rPr>
          <w:rFonts w:ascii="Times New Roman"/>
          <w:b w:val="false"/>
          <w:i w:val="false"/>
          <w:color w:val="000000"/>
          <w:sz w:val="28"/>
        </w:rPr>
        <w:t>
      Гренада мемлекеті;</w:t>
      </w:r>
    </w:p>
    <w:p>
      <w:pPr>
        <w:spacing w:after="0"/>
        <w:ind w:left="0"/>
        <w:jc w:val="both"/>
      </w:pPr>
      <w:r>
        <w:rPr>
          <w:rFonts w:ascii="Times New Roman"/>
          <w:b w:val="false"/>
          <w:i w:val="false"/>
          <w:color w:val="000000"/>
          <w:sz w:val="28"/>
        </w:rPr>
        <w:t>
      Джибути Республикасы;</w:t>
      </w:r>
    </w:p>
    <w:p>
      <w:pPr>
        <w:spacing w:after="0"/>
        <w:ind w:left="0"/>
        <w:jc w:val="both"/>
      </w:pPr>
      <w:r>
        <w:rPr>
          <w:rFonts w:ascii="Times New Roman"/>
          <w:b w:val="false"/>
          <w:i w:val="false"/>
          <w:color w:val="000000"/>
          <w:sz w:val="28"/>
        </w:rPr>
        <w:t>
      Доминика Достастығы;</w:t>
      </w:r>
    </w:p>
    <w:p>
      <w:pPr>
        <w:spacing w:after="0"/>
        <w:ind w:left="0"/>
        <w:jc w:val="both"/>
      </w:pPr>
      <w:r>
        <w:rPr>
          <w:rFonts w:ascii="Times New Roman"/>
          <w:b w:val="false"/>
          <w:i w:val="false"/>
          <w:color w:val="000000"/>
          <w:sz w:val="28"/>
        </w:rPr>
        <w:t>
      Доминикан Республикасы;</w:t>
      </w:r>
    </w:p>
    <w:p>
      <w:pPr>
        <w:spacing w:after="0"/>
        <w:ind w:left="0"/>
        <w:jc w:val="both"/>
      </w:pPr>
      <w:r>
        <w:rPr>
          <w:rFonts w:ascii="Times New Roman"/>
          <w:b w:val="false"/>
          <w:i w:val="false"/>
          <w:color w:val="000000"/>
          <w:sz w:val="28"/>
        </w:rPr>
        <w:t>
      Жаңа Зеландия (Кука және Ниуэ аралдарының аумағы бөлігінде ғана);</w:t>
      </w:r>
    </w:p>
    <w:p>
      <w:pPr>
        <w:spacing w:after="0"/>
        <w:ind w:left="0"/>
        <w:jc w:val="both"/>
      </w:pPr>
      <w:r>
        <w:rPr>
          <w:rFonts w:ascii="Times New Roman"/>
          <w:b w:val="false"/>
          <w:i w:val="false"/>
          <w:color w:val="000000"/>
          <w:sz w:val="28"/>
        </w:rPr>
        <w:t>
      Испания (Канар аралдарының аумағы бөлігінде ғана);</w:t>
      </w:r>
    </w:p>
    <w:p>
      <w:pPr>
        <w:spacing w:after="0"/>
        <w:ind w:left="0"/>
        <w:jc w:val="both"/>
      </w:pPr>
      <w:r>
        <w:rPr>
          <w:rFonts w:ascii="Times New Roman"/>
          <w:b w:val="false"/>
          <w:i w:val="false"/>
          <w:color w:val="000000"/>
          <w:sz w:val="28"/>
        </w:rPr>
        <w:t>
      Комор Аралдары Федералды Ислам Республикасы;</w:t>
      </w:r>
    </w:p>
    <w:p>
      <w:pPr>
        <w:spacing w:after="0"/>
        <w:ind w:left="0"/>
        <w:jc w:val="both"/>
      </w:pPr>
      <w:r>
        <w:rPr>
          <w:rFonts w:ascii="Times New Roman"/>
          <w:b w:val="false"/>
          <w:i w:val="false"/>
          <w:color w:val="000000"/>
          <w:sz w:val="28"/>
        </w:rPr>
        <w:t>
      Гайана Кооперативтік Республикасы;</w:t>
      </w:r>
    </w:p>
    <w:p>
      <w:pPr>
        <w:spacing w:after="0"/>
        <w:ind w:left="0"/>
        <w:jc w:val="both"/>
      </w:pPr>
      <w:r>
        <w:rPr>
          <w:rFonts w:ascii="Times New Roman"/>
          <w:b w:val="false"/>
          <w:i w:val="false"/>
          <w:color w:val="000000"/>
          <w:sz w:val="28"/>
        </w:rPr>
        <w:t>
      Коста-Рика Республикасы;</w:t>
      </w:r>
    </w:p>
    <w:p>
      <w:pPr>
        <w:spacing w:after="0"/>
        <w:ind w:left="0"/>
        <w:jc w:val="both"/>
      </w:pPr>
      <w:r>
        <w:rPr>
          <w:rFonts w:ascii="Times New Roman"/>
          <w:b w:val="false"/>
          <w:i w:val="false"/>
          <w:color w:val="000000"/>
          <w:sz w:val="28"/>
        </w:rPr>
        <w:t>
      Қытай Халық Республикасы (Аомынь (Макао) арнайы әкiмшiлiк ауданының аумағы бөлiгiнде ғана);</w:t>
      </w:r>
    </w:p>
    <w:p>
      <w:pPr>
        <w:spacing w:after="0"/>
        <w:ind w:left="0"/>
        <w:jc w:val="both"/>
      </w:pPr>
      <w:r>
        <w:rPr>
          <w:rFonts w:ascii="Times New Roman"/>
          <w:b w:val="false"/>
          <w:i w:val="false"/>
          <w:color w:val="000000"/>
          <w:sz w:val="28"/>
        </w:rPr>
        <w:t>
      Либерия Республикасы;</w:t>
      </w:r>
    </w:p>
    <w:p>
      <w:pPr>
        <w:spacing w:after="0"/>
        <w:ind w:left="0"/>
        <w:jc w:val="both"/>
      </w:pPr>
      <w:r>
        <w:rPr>
          <w:rFonts w:ascii="Times New Roman"/>
          <w:b w:val="false"/>
          <w:i w:val="false"/>
          <w:color w:val="000000"/>
          <w:sz w:val="28"/>
        </w:rPr>
        <w:t>
      Ливан Республикасы;</w:t>
      </w:r>
    </w:p>
    <w:p>
      <w:pPr>
        <w:spacing w:after="0"/>
        <w:ind w:left="0"/>
        <w:jc w:val="both"/>
      </w:pPr>
      <w:r>
        <w:rPr>
          <w:rFonts w:ascii="Times New Roman"/>
          <w:b w:val="false"/>
          <w:i w:val="false"/>
          <w:color w:val="000000"/>
          <w:sz w:val="28"/>
        </w:rPr>
        <w:t>
      Лихтенштейн Княздігі;</w:t>
      </w:r>
    </w:p>
    <w:p>
      <w:pPr>
        <w:spacing w:after="0"/>
        <w:ind w:left="0"/>
        <w:jc w:val="both"/>
      </w:pPr>
      <w:r>
        <w:rPr>
          <w:rFonts w:ascii="Times New Roman"/>
          <w:b w:val="false"/>
          <w:i w:val="false"/>
          <w:color w:val="000000"/>
          <w:sz w:val="28"/>
        </w:rPr>
        <w:t>
      Мавритания Ислам Республикасы;</w:t>
      </w:r>
    </w:p>
    <w:p>
      <w:pPr>
        <w:spacing w:after="0"/>
        <w:ind w:left="0"/>
        <w:jc w:val="both"/>
      </w:pPr>
      <w:r>
        <w:rPr>
          <w:rFonts w:ascii="Times New Roman"/>
          <w:b w:val="false"/>
          <w:i w:val="false"/>
          <w:color w:val="000000"/>
          <w:sz w:val="28"/>
        </w:rPr>
        <w:t>
      Малайзия (Лабуан анклавының аумағы бөлiгiнде ғана);</w:t>
      </w:r>
    </w:p>
    <w:p>
      <w:pPr>
        <w:spacing w:after="0"/>
        <w:ind w:left="0"/>
        <w:jc w:val="both"/>
      </w:pPr>
      <w:r>
        <w:rPr>
          <w:rFonts w:ascii="Times New Roman"/>
          <w:b w:val="false"/>
          <w:i w:val="false"/>
          <w:color w:val="000000"/>
          <w:sz w:val="28"/>
        </w:rPr>
        <w:t>
      Мальдив Республикасы;</w:t>
      </w:r>
    </w:p>
    <w:p>
      <w:pPr>
        <w:spacing w:after="0"/>
        <w:ind w:left="0"/>
        <w:jc w:val="both"/>
      </w:pPr>
      <w:r>
        <w:rPr>
          <w:rFonts w:ascii="Times New Roman"/>
          <w:b w:val="false"/>
          <w:i w:val="false"/>
          <w:color w:val="000000"/>
          <w:sz w:val="28"/>
        </w:rPr>
        <w:t>
      Мальта Республикасы;</w:t>
      </w:r>
    </w:p>
    <w:p>
      <w:pPr>
        <w:spacing w:after="0"/>
        <w:ind w:left="0"/>
        <w:jc w:val="both"/>
      </w:pPr>
      <w:r>
        <w:rPr>
          <w:rFonts w:ascii="Times New Roman"/>
          <w:b w:val="false"/>
          <w:i w:val="false"/>
          <w:color w:val="000000"/>
          <w:sz w:val="28"/>
        </w:rPr>
        <w:t>
      Мариан аралдары;</w:t>
      </w:r>
    </w:p>
    <w:p>
      <w:pPr>
        <w:spacing w:after="0"/>
        <w:ind w:left="0"/>
        <w:jc w:val="both"/>
      </w:pPr>
      <w:r>
        <w:rPr>
          <w:rFonts w:ascii="Times New Roman"/>
          <w:b w:val="false"/>
          <w:i w:val="false"/>
          <w:color w:val="000000"/>
          <w:sz w:val="28"/>
        </w:rPr>
        <w:t>
      Маршалл аралдары Республикасы;</w:t>
      </w:r>
    </w:p>
    <w:p>
      <w:pPr>
        <w:spacing w:after="0"/>
        <w:ind w:left="0"/>
        <w:jc w:val="both"/>
      </w:pPr>
      <w:r>
        <w:rPr>
          <w:rFonts w:ascii="Times New Roman"/>
          <w:b w:val="false"/>
          <w:i w:val="false"/>
          <w:color w:val="000000"/>
          <w:sz w:val="28"/>
        </w:rPr>
        <w:t>
      Марокко Корольдігі (Танжер қаласының аумағы бөлігінде ғана);</w:t>
      </w:r>
    </w:p>
    <w:p>
      <w:pPr>
        <w:spacing w:after="0"/>
        <w:ind w:left="0"/>
        <w:jc w:val="both"/>
      </w:pPr>
      <w:r>
        <w:rPr>
          <w:rFonts w:ascii="Times New Roman"/>
          <w:b w:val="false"/>
          <w:i w:val="false"/>
          <w:color w:val="000000"/>
          <w:sz w:val="28"/>
        </w:rPr>
        <w:t>
      Мьянма Одағы;</w:t>
      </w:r>
    </w:p>
    <w:p>
      <w:pPr>
        <w:spacing w:after="0"/>
        <w:ind w:left="0"/>
        <w:jc w:val="both"/>
      </w:pPr>
      <w:r>
        <w:rPr>
          <w:rFonts w:ascii="Times New Roman"/>
          <w:b w:val="false"/>
          <w:i w:val="false"/>
          <w:color w:val="000000"/>
          <w:sz w:val="28"/>
        </w:rPr>
        <w:t>
      Науру Республикасы;</w:t>
      </w:r>
    </w:p>
    <w:p>
      <w:pPr>
        <w:spacing w:after="0"/>
        <w:ind w:left="0"/>
        <w:jc w:val="both"/>
      </w:pPr>
      <w:r>
        <w:rPr>
          <w:rFonts w:ascii="Times New Roman"/>
          <w:b w:val="false"/>
          <w:i w:val="false"/>
          <w:color w:val="000000"/>
          <w:sz w:val="28"/>
        </w:rPr>
        <w:t>
      Нигерия Федеративтiк Республикасы;</w:t>
      </w:r>
    </w:p>
    <w:p>
      <w:pPr>
        <w:spacing w:after="0"/>
        <w:ind w:left="0"/>
        <w:jc w:val="both"/>
      </w:pPr>
      <w:r>
        <w:rPr>
          <w:rFonts w:ascii="Times New Roman"/>
          <w:b w:val="false"/>
          <w:i w:val="false"/>
          <w:color w:val="000000"/>
          <w:sz w:val="28"/>
        </w:rPr>
        <w:t>
      Нидерланд (Аруба аралының аумағы және Антиль аралдарының тәуелдi аумақтары бөлiгiнде ғана);</w:t>
      </w:r>
    </w:p>
    <w:p>
      <w:pPr>
        <w:spacing w:after="0"/>
        <w:ind w:left="0"/>
        <w:jc w:val="both"/>
      </w:pPr>
      <w:r>
        <w:rPr>
          <w:rFonts w:ascii="Times New Roman"/>
          <w:b w:val="false"/>
          <w:i w:val="false"/>
          <w:color w:val="000000"/>
          <w:sz w:val="28"/>
        </w:rPr>
        <w:t>
      Палау Республикасы;</w:t>
      </w:r>
    </w:p>
    <w:p>
      <w:pPr>
        <w:spacing w:after="0"/>
        <w:ind w:left="0"/>
        <w:jc w:val="both"/>
      </w:pPr>
      <w:r>
        <w:rPr>
          <w:rFonts w:ascii="Times New Roman"/>
          <w:b w:val="false"/>
          <w:i w:val="false"/>
          <w:color w:val="000000"/>
          <w:sz w:val="28"/>
        </w:rPr>
        <w:t>
      Панама Республикасы;</w:t>
      </w:r>
    </w:p>
    <w:p>
      <w:pPr>
        <w:spacing w:after="0"/>
        <w:ind w:left="0"/>
        <w:jc w:val="both"/>
      </w:pPr>
      <w:r>
        <w:rPr>
          <w:rFonts w:ascii="Times New Roman"/>
          <w:b w:val="false"/>
          <w:i w:val="false"/>
          <w:color w:val="000000"/>
          <w:sz w:val="28"/>
        </w:rPr>
        <w:t>
      Португалия (Мадейра аралдарының аумағы бөлігінде ғана);</w:t>
      </w:r>
    </w:p>
    <w:p>
      <w:pPr>
        <w:spacing w:after="0"/>
        <w:ind w:left="0"/>
        <w:jc w:val="both"/>
      </w:pPr>
      <w:r>
        <w:rPr>
          <w:rFonts w:ascii="Times New Roman"/>
          <w:b w:val="false"/>
          <w:i w:val="false"/>
          <w:color w:val="000000"/>
          <w:sz w:val="28"/>
        </w:rPr>
        <w:t>
      Самоа Тәуелсiз Мемлекетi;</w:t>
      </w:r>
    </w:p>
    <w:p>
      <w:pPr>
        <w:spacing w:after="0"/>
        <w:ind w:left="0"/>
        <w:jc w:val="both"/>
      </w:pPr>
      <w:r>
        <w:rPr>
          <w:rFonts w:ascii="Times New Roman"/>
          <w:b w:val="false"/>
          <w:i w:val="false"/>
          <w:color w:val="000000"/>
          <w:sz w:val="28"/>
        </w:rPr>
        <w:t>
      Сейшель аралдары Республикасы;</w:t>
      </w:r>
    </w:p>
    <w:p>
      <w:pPr>
        <w:spacing w:after="0"/>
        <w:ind w:left="0"/>
        <w:jc w:val="both"/>
      </w:pPr>
      <w:r>
        <w:rPr>
          <w:rFonts w:ascii="Times New Roman"/>
          <w:b w:val="false"/>
          <w:i w:val="false"/>
          <w:color w:val="000000"/>
          <w:sz w:val="28"/>
        </w:rPr>
        <w:t>
      Сент-Винсент және Гренадин мемлекеті;</w:t>
      </w:r>
    </w:p>
    <w:p>
      <w:pPr>
        <w:spacing w:after="0"/>
        <w:ind w:left="0"/>
        <w:jc w:val="both"/>
      </w:pPr>
      <w:r>
        <w:rPr>
          <w:rFonts w:ascii="Times New Roman"/>
          <w:b w:val="false"/>
          <w:i w:val="false"/>
          <w:color w:val="000000"/>
          <w:sz w:val="28"/>
        </w:rPr>
        <w:t>
      Сент-Китс және Невис Федерациясы;</w:t>
      </w:r>
    </w:p>
    <w:p>
      <w:pPr>
        <w:spacing w:after="0"/>
        <w:ind w:left="0"/>
        <w:jc w:val="both"/>
      </w:pPr>
      <w:r>
        <w:rPr>
          <w:rFonts w:ascii="Times New Roman"/>
          <w:b w:val="false"/>
          <w:i w:val="false"/>
          <w:color w:val="000000"/>
          <w:sz w:val="28"/>
        </w:rPr>
        <w:t>
      Сент-Люсия мемлекеті;</w:t>
      </w:r>
    </w:p>
    <w:p>
      <w:pPr>
        <w:spacing w:after="0"/>
        <w:ind w:left="0"/>
        <w:jc w:val="both"/>
      </w:pPr>
      <w:r>
        <w:rPr>
          <w:rFonts w:ascii="Times New Roman"/>
          <w:b w:val="false"/>
          <w:i w:val="false"/>
          <w:color w:val="000000"/>
          <w:sz w:val="28"/>
        </w:rPr>
        <w:t>
      Суринам Республикасы;</w:t>
      </w:r>
    </w:p>
    <w:p>
      <w:pPr>
        <w:spacing w:after="0"/>
        <w:ind w:left="0"/>
        <w:jc w:val="both"/>
      </w:pPr>
      <w:r>
        <w:rPr>
          <w:rFonts w:ascii="Times New Roman"/>
          <w:b w:val="false"/>
          <w:i w:val="false"/>
          <w:color w:val="000000"/>
          <w:sz w:val="28"/>
        </w:rPr>
        <w:t>
      Тонга корольдігі;</w:t>
      </w:r>
    </w:p>
    <w:p>
      <w:pPr>
        <w:spacing w:after="0"/>
        <w:ind w:left="0"/>
        <w:jc w:val="both"/>
      </w:pPr>
      <w:r>
        <w:rPr>
          <w:rFonts w:ascii="Times New Roman"/>
          <w:b w:val="false"/>
          <w:i w:val="false"/>
          <w:color w:val="000000"/>
          <w:sz w:val="28"/>
        </w:rPr>
        <w:t>
      Тринидад және Тобаго Республикасы;</w:t>
      </w:r>
    </w:p>
    <w:p>
      <w:pPr>
        <w:spacing w:after="0"/>
        <w:ind w:left="0"/>
        <w:jc w:val="both"/>
      </w:pPr>
      <w:r>
        <w:rPr>
          <w:rFonts w:ascii="Times New Roman"/>
          <w:b w:val="false"/>
          <w:i w:val="false"/>
          <w:color w:val="000000"/>
          <w:sz w:val="28"/>
        </w:rPr>
        <w:t>
      Ұлыбритания мен Солтүстiк Ирландияның Бiрiккен Корольдiгi (Ангилья аралдары, Бермуд аралдары, Британдық Виргин аралдары, Гибралтар, Кайман аралдары, Монтсеррат аралы, Теркс және Кайкос аралдары аумақтары бөлiгiнде ғана);</w:t>
      </w:r>
    </w:p>
    <w:p>
      <w:pPr>
        <w:spacing w:after="0"/>
        <w:ind w:left="0"/>
        <w:jc w:val="both"/>
      </w:pPr>
      <w:r>
        <w:rPr>
          <w:rFonts w:ascii="Times New Roman"/>
          <w:b w:val="false"/>
          <w:i w:val="false"/>
          <w:color w:val="000000"/>
          <w:sz w:val="28"/>
        </w:rPr>
        <w:t>
      Фиджи Егеменді Демократиялық Республикасы;</w:t>
      </w:r>
    </w:p>
    <w:p>
      <w:pPr>
        <w:spacing w:after="0"/>
        <w:ind w:left="0"/>
        <w:jc w:val="both"/>
      </w:pPr>
      <w:r>
        <w:rPr>
          <w:rFonts w:ascii="Times New Roman"/>
          <w:b w:val="false"/>
          <w:i w:val="false"/>
          <w:color w:val="000000"/>
          <w:sz w:val="28"/>
        </w:rPr>
        <w:t>
      Филиппин Республикасы;</w:t>
      </w:r>
    </w:p>
    <w:p>
      <w:pPr>
        <w:spacing w:after="0"/>
        <w:ind w:left="0"/>
        <w:jc w:val="both"/>
      </w:pPr>
      <w:r>
        <w:rPr>
          <w:rFonts w:ascii="Times New Roman"/>
          <w:b w:val="false"/>
          <w:i w:val="false"/>
          <w:color w:val="000000"/>
          <w:sz w:val="28"/>
        </w:rPr>
        <w:t>
      Француз Республикасы (Франциялық Гвиана және Франциялық Полинезия аумақтары бөлігінде ғана);</w:t>
      </w:r>
    </w:p>
    <w:p>
      <w:pPr>
        <w:spacing w:after="0"/>
        <w:ind w:left="0"/>
        <w:jc w:val="both"/>
      </w:pPr>
      <w:r>
        <w:rPr>
          <w:rFonts w:ascii="Times New Roman"/>
          <w:b w:val="false"/>
          <w:i w:val="false"/>
          <w:color w:val="000000"/>
          <w:sz w:val="28"/>
        </w:rPr>
        <w:t>
      Черногория Республикасы;</w:t>
      </w:r>
    </w:p>
    <w:p>
      <w:pPr>
        <w:spacing w:after="0"/>
        <w:ind w:left="0"/>
        <w:jc w:val="both"/>
      </w:pPr>
      <w:r>
        <w:rPr>
          <w:rFonts w:ascii="Times New Roman"/>
          <w:b w:val="false"/>
          <w:i w:val="false"/>
          <w:color w:val="000000"/>
          <w:sz w:val="28"/>
        </w:rPr>
        <w:t>
      Шри-Ланка Демократиялық Республикасы;</w:t>
      </w:r>
    </w:p>
    <w:p>
      <w:pPr>
        <w:spacing w:after="0"/>
        <w:ind w:left="0"/>
        <w:jc w:val="both"/>
      </w:pPr>
      <w:r>
        <w:rPr>
          <w:rFonts w:ascii="Times New Roman"/>
          <w:b w:val="false"/>
          <w:i w:val="false"/>
          <w:color w:val="000000"/>
          <w:sz w:val="28"/>
        </w:rPr>
        <w:t>
      Ямайка;</w:t>
      </w:r>
    </w:p>
    <w:p>
      <w:pPr>
        <w:spacing w:after="0"/>
        <w:ind w:left="0"/>
        <w:jc w:val="both"/>
      </w:pPr>
      <w:r>
        <w:rPr>
          <w:rFonts w:ascii="Times New Roman"/>
          <w:b w:val="false"/>
          <w:i w:val="false"/>
          <w:color w:val="000000"/>
          <w:sz w:val="28"/>
        </w:rPr>
        <w:t>
      "3" – банк елі Біріккен Ұлттар Ұйымы Қауіпсіздік Кеңесінің резолюциясымен қабылданған оған қатысты халықаралық санкция (эмбарго) қолданған мемлекет (аумақ) болып табылады;</w:t>
      </w:r>
    </w:p>
    <w:p>
      <w:pPr>
        <w:spacing w:after="0"/>
        <w:ind w:left="0"/>
        <w:jc w:val="both"/>
      </w:pPr>
      <w:r>
        <w:rPr>
          <w:rFonts w:ascii="Times New Roman"/>
          <w:b w:val="false"/>
          <w:i w:val="false"/>
          <w:color w:val="000000"/>
          <w:sz w:val="28"/>
        </w:rPr>
        <w:t>
      "4" – банк елі банк елінің жоғарыда көрсетілген тиістілік кодтарына енгізілген ел болып табылмайды.</w:t>
      </w:r>
    </w:p>
    <w:p>
      <w:pPr>
        <w:spacing w:after="0"/>
        <w:ind w:left="0"/>
        <w:jc w:val="both"/>
      </w:pPr>
      <w:r>
        <w:rPr>
          <w:rFonts w:ascii="Times New Roman"/>
          <w:b w:val="false"/>
          <w:i w:val="false"/>
          <w:color w:val="000000"/>
          <w:sz w:val="28"/>
        </w:rPr>
        <w:t>
      Егер банк елі банк елінің екі немесе одан да көп тиістілік кодтарына енгізілсе, онда банк елі енгізілген барлық тиістілік кодтары көрсетіледі. Мысалы, егер елдің тиістілік коды "1" және "2" болса, онда "1, 2" көрсетіледі;</w:t>
      </w:r>
    </w:p>
    <w:bookmarkStart w:name="z118" w:id="83"/>
    <w:p>
      <w:pPr>
        <w:spacing w:after="0"/>
        <w:ind w:left="0"/>
        <w:jc w:val="both"/>
      </w:pPr>
      <w:r>
        <w:rPr>
          <w:rFonts w:ascii="Times New Roman"/>
          <w:b w:val="false"/>
          <w:i w:val="false"/>
          <w:color w:val="000000"/>
          <w:sz w:val="28"/>
        </w:rPr>
        <w:t>
      3) 5 және 14-бағандарда 8 таңбадан тұратын ISO 9362: BIC (Bank Identifier Codes) халықаралық стандартына сәйкес банктік сәйкестендіру коды көрсетіледі;</w:t>
      </w:r>
    </w:p>
    <w:bookmarkEnd w:id="83"/>
    <w:bookmarkStart w:name="z119" w:id="84"/>
    <w:p>
      <w:pPr>
        <w:spacing w:after="0"/>
        <w:ind w:left="0"/>
        <w:jc w:val="both"/>
      </w:pPr>
      <w:r>
        <w:rPr>
          <w:rFonts w:ascii="Times New Roman"/>
          <w:b w:val="false"/>
          <w:i w:val="false"/>
          <w:color w:val="000000"/>
          <w:sz w:val="28"/>
        </w:rPr>
        <w:t>
      4) 6-бағанда "Валюталық реттеу және валюталық бақылау туралы" Қазақстан Республикасы Заңының 16-бабына сәйкес Қазақстан Республикасының Ұлттық Банкі берген есептік нөмірі көрсетіледі;</w:t>
      </w:r>
    </w:p>
    <w:bookmarkEnd w:id="84"/>
    <w:bookmarkStart w:name="z120" w:id="85"/>
    <w:p>
      <w:pPr>
        <w:spacing w:after="0"/>
        <w:ind w:left="0"/>
        <w:jc w:val="both"/>
      </w:pPr>
      <w:r>
        <w:rPr>
          <w:rFonts w:ascii="Times New Roman"/>
          <w:b w:val="false"/>
          <w:i w:val="false"/>
          <w:color w:val="000000"/>
          <w:sz w:val="28"/>
        </w:rPr>
        <w:t>
      5) 7-бағанда "КК.АА.ЖЖЖЖ" форматында аударымның күні көрсетіледі;</w:t>
      </w:r>
    </w:p>
    <w:bookmarkEnd w:id="85"/>
    <w:bookmarkStart w:name="z121" w:id="86"/>
    <w:p>
      <w:pPr>
        <w:spacing w:after="0"/>
        <w:ind w:left="0"/>
        <w:jc w:val="both"/>
      </w:pPr>
      <w:r>
        <w:rPr>
          <w:rFonts w:ascii="Times New Roman"/>
          <w:b w:val="false"/>
          <w:i w:val="false"/>
          <w:color w:val="000000"/>
          <w:sz w:val="28"/>
        </w:rPr>
        <w:t>
      6) 8-бағанда шетел валютасының бірлігінде сома көрсетіледі;</w:t>
      </w:r>
    </w:p>
    <w:bookmarkEnd w:id="86"/>
    <w:bookmarkStart w:name="z122" w:id="87"/>
    <w:p>
      <w:pPr>
        <w:spacing w:after="0"/>
        <w:ind w:left="0"/>
        <w:jc w:val="both"/>
      </w:pPr>
      <w:r>
        <w:rPr>
          <w:rFonts w:ascii="Times New Roman"/>
          <w:b w:val="false"/>
          <w:i w:val="false"/>
          <w:color w:val="000000"/>
          <w:sz w:val="28"/>
        </w:rPr>
        <w:t>
      7) 9-бағанда валюталардың әріпті кодтары "Валюталар мен қорларды көрсетуге арналған кодтар" ҚР ҰС 07 ISO 4217 Қазақстан Республикасының ұлттық сыныптауышына сәйкес көрсетіледі;</w:t>
      </w:r>
    </w:p>
    <w:bookmarkEnd w:id="87"/>
    <w:bookmarkStart w:name="z123" w:id="88"/>
    <w:p>
      <w:pPr>
        <w:spacing w:after="0"/>
        <w:ind w:left="0"/>
        <w:jc w:val="both"/>
      </w:pPr>
      <w:r>
        <w:rPr>
          <w:rFonts w:ascii="Times New Roman"/>
          <w:b w:val="false"/>
          <w:i w:val="false"/>
          <w:color w:val="000000"/>
          <w:sz w:val="28"/>
        </w:rPr>
        <w:t>
      8) 10-бағанда операциялардың мынадай белгілері көрсетіледі: "1" – шетелдік банкте ашылған банктік шоттан жіберілген аударымдар үшін", "2" – шетелдік банкте ашылған банктік шотқа түскен аударымдар үшін. Шетелдік банктегі (шетелдік банктердегі) банктік шоттар арасында аударым жасау кезінде мұндай аударымдар есепте әр шот үшін бөлек екі рет көрсетіледі.</w:t>
      </w:r>
    </w:p>
    <w:bookmarkEnd w:id="88"/>
    <w:bookmarkStart w:name="z124" w:id="89"/>
    <w:p>
      <w:pPr>
        <w:spacing w:after="0"/>
        <w:ind w:left="0"/>
        <w:jc w:val="both"/>
      </w:pPr>
      <w:r>
        <w:rPr>
          <w:rFonts w:ascii="Times New Roman"/>
          <w:b w:val="false"/>
          <w:i w:val="false"/>
          <w:color w:val="000000"/>
          <w:sz w:val="28"/>
        </w:rPr>
        <w:t>
      6. Сандық мәліметтер болмаған жағдайда, Нысанда нөлдік мәндер көрсетіледі.</w:t>
      </w:r>
    </w:p>
    <w:bookmarkEnd w:id="8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2023 жылғы 26 қыркүйектегі</w:t>
            </w:r>
            <w:r>
              <w:br/>
            </w:r>
            <w:r>
              <w:rPr>
                <w:rFonts w:ascii="Times New Roman"/>
                <w:b w:val="false"/>
                <w:i w:val="false"/>
                <w:color w:val="000000"/>
                <w:sz w:val="20"/>
              </w:rPr>
              <w:t>№ 71 қаулысына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2020 жылғы 20 шілдедегі</w:t>
            </w:r>
            <w:r>
              <w:br/>
            </w:r>
            <w:r>
              <w:rPr>
                <w:rFonts w:ascii="Times New Roman"/>
                <w:b w:val="false"/>
                <w:i w:val="false"/>
                <w:color w:val="000000"/>
                <w:sz w:val="20"/>
              </w:rPr>
              <w:t>№ 91 қаулысына</w:t>
            </w:r>
            <w:r>
              <w:br/>
            </w:r>
            <w:r>
              <w:rPr>
                <w:rFonts w:ascii="Times New Roman"/>
                <w:b w:val="false"/>
                <w:i w:val="false"/>
                <w:color w:val="000000"/>
                <w:sz w:val="20"/>
              </w:rPr>
              <w:t>6-қосымша</w:t>
            </w:r>
          </w:p>
        </w:tc>
      </w:tr>
    </w:tbl>
    <w:bookmarkStart w:name="z127" w:id="90"/>
    <w:p>
      <w:pPr>
        <w:spacing w:after="0"/>
        <w:ind w:left="0"/>
        <w:jc w:val="left"/>
      </w:pPr>
      <w:r>
        <w:rPr>
          <w:rFonts w:ascii="Times New Roman"/>
          <w:b/>
          <w:i w:val="false"/>
          <w:color w:val="000000"/>
        </w:rPr>
        <w:t xml:space="preserve">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пункті арқылы жүзеге асыратын заңды тұлғаның Қазақстан Республикасының қылмыстық жолмен алынған кірістерді заңдастыруға (жылыстатуға) және терроризмді қаржыландыруға қарсы іс-қимыл туралы заңнамасының талаптарын сақтауы туралы есептілікті ұсыну қағидалары</w:t>
      </w:r>
    </w:p>
    <w:bookmarkEnd w:id="90"/>
    <w:p>
      <w:pPr>
        <w:spacing w:after="0"/>
        <w:ind w:left="0"/>
        <w:jc w:val="left"/>
      </w:pPr>
    </w:p>
    <w:p>
      <w:pPr>
        <w:spacing w:after="0"/>
        <w:ind w:left="0"/>
        <w:jc w:val="both"/>
      </w:pPr>
      <w:r>
        <w:rPr>
          <w:rFonts w:ascii="Times New Roman"/>
          <w:b w:val="false"/>
          <w:i w:val="false"/>
          <w:color w:val="000000"/>
          <w:sz w:val="28"/>
        </w:rPr>
        <w:t xml:space="preserve">
      1. Қызметін Қазақстан Республикасы Ұлттық Банкінің қолма-қол шетел валютасымен айырбастау операцияларына арналған лицензиясы негізінде тек қана айырбастау пункті арқылы жүзеге асыратын заңды тұлғаның (бұдан әрі – уәкілетті ұйым) есептілікті ұсыну қағидалары "Қазақстан Республикасының Ұлттық Банкі туралы" Қазақстан Республикасының Заңының </w:t>
      </w:r>
      <w:r>
        <w:rPr>
          <w:rFonts w:ascii="Times New Roman"/>
          <w:b w:val="false"/>
          <w:i w:val="false"/>
          <w:color w:val="000000"/>
          <w:sz w:val="28"/>
        </w:rPr>
        <w:t>15-бабы</w:t>
      </w:r>
      <w:r>
        <w:rPr>
          <w:rFonts w:ascii="Times New Roman"/>
          <w:b w:val="false"/>
          <w:i w:val="false"/>
          <w:color w:val="000000"/>
          <w:sz w:val="28"/>
        </w:rPr>
        <w:t xml:space="preserve"> екінші бөлігінің 65-2) тармақшасына сәйкес әзірленді және уәкілетті ұйымның Қазақстан Республикасының Ұлттық Банкіне (бұдан әрі – Ұлттық Банк) есептілікті ұсыну тәртібін айқындайды.</w:t>
      </w:r>
    </w:p>
    <w:bookmarkStart w:name="z129" w:id="91"/>
    <w:p>
      <w:pPr>
        <w:spacing w:after="0"/>
        <w:ind w:left="0"/>
        <w:jc w:val="both"/>
      </w:pPr>
      <w:r>
        <w:rPr>
          <w:rFonts w:ascii="Times New Roman"/>
          <w:b w:val="false"/>
          <w:i w:val="false"/>
          <w:color w:val="000000"/>
          <w:sz w:val="28"/>
        </w:rPr>
        <w:t>
      2. Уәкілетті ұйым ұсынатын есептіліктегі сандық деректер Қазақстан Республикасының ұлттық валютасы – теңгеде, сондай-ақ шетел валютасында көрсетіледі.</w:t>
      </w:r>
    </w:p>
    <w:bookmarkEnd w:id="91"/>
    <w:bookmarkStart w:name="z130" w:id="92"/>
    <w:p>
      <w:pPr>
        <w:spacing w:after="0"/>
        <w:ind w:left="0"/>
        <w:jc w:val="both"/>
      </w:pPr>
      <w:r>
        <w:rPr>
          <w:rFonts w:ascii="Times New Roman"/>
          <w:b w:val="false"/>
          <w:i w:val="false"/>
          <w:color w:val="000000"/>
          <w:sz w:val="28"/>
        </w:rPr>
        <w:t>
      3. Ұлттық Банктің қателіктерді анықтауы (нысан ішіндегі және нысан арасындағы бақылау) есептілікті түзету үшін уәкілетті ұйымға қайтаруға негіз болып табылады.</w:t>
      </w:r>
    </w:p>
    <w:bookmarkEnd w:id="92"/>
    <w:bookmarkStart w:name="z131" w:id="93"/>
    <w:p>
      <w:pPr>
        <w:spacing w:after="0"/>
        <w:ind w:left="0"/>
        <w:jc w:val="both"/>
      </w:pPr>
      <w:r>
        <w:rPr>
          <w:rFonts w:ascii="Times New Roman"/>
          <w:b w:val="false"/>
          <w:i w:val="false"/>
          <w:color w:val="000000"/>
          <w:sz w:val="28"/>
        </w:rPr>
        <w:t>
      4. Уәкілетті ұйым (оның филиалы) есепті жартыжылдықтан кейінгі айдың 20 (жиырмасыншы) күнінен кешіктірілмейтін мерзімде электрондық цифрлық қолтаңбамен растау рәсімдерін сақтай отырып, ақпараттық жүйелерді пайдалану арқылы осы қаулыға 1-қосымшада көзделген есептерді жартыжылдықта 1 (бір) рет электрондық форматта Ұлттық Банктің аумақтық филиалына ұсынады.</w:t>
      </w:r>
    </w:p>
    <w:bookmarkEnd w:id="93"/>
    <w:p>
      <w:pPr>
        <w:spacing w:after="0"/>
        <w:ind w:left="0"/>
        <w:jc w:val="both"/>
      </w:pPr>
      <w:r>
        <w:rPr>
          <w:rFonts w:ascii="Times New Roman"/>
          <w:b w:val="false"/>
          <w:i w:val="false"/>
          <w:color w:val="000000"/>
          <w:sz w:val="28"/>
        </w:rPr>
        <w:t>
      Егер осы тармақта белгіленген есептілікті ұсыну мерзімі жұмыс емес күні аяқталса, жұмыс күнінен кейінгі күн есептілікті ұсыну мерзімі аяқталған күн болып есептеледі.</w:t>
      </w:r>
    </w:p>
    <w:p>
      <w:pPr>
        <w:spacing w:after="0"/>
        <w:ind w:left="0"/>
        <w:jc w:val="both"/>
      </w:pPr>
      <w:r>
        <w:rPr>
          <w:rFonts w:ascii="Times New Roman"/>
          <w:b w:val="false"/>
          <w:i w:val="false"/>
          <w:color w:val="000000"/>
          <w:sz w:val="28"/>
        </w:rPr>
        <w:t>
      Егер осы тармақта белгіленген есептілікті ұсыну мерзімі Қазақстан Республикасының бүкіл аумағында немесе уәкілетті ұйым (оның филиалы) орналасқан аумақтағы төтенше жағдай қолданылу кезеңінде аяқталса, Қазақстан Республикасының бүкіл аумағында немесе уәкілетті ұйым (оның филиалы) орналасқан аумақтағы төтенше жағдайды қолданылу мерзімі аяқталған күннен кейінгі оныншы жұмыс күні есептілікті ұсыну мерзімі аяқталған күн болып есептеледі.</w:t>
      </w:r>
    </w:p>
    <w:bookmarkStart w:name="z132" w:id="94"/>
    <w:p>
      <w:pPr>
        <w:spacing w:after="0"/>
        <w:ind w:left="0"/>
        <w:jc w:val="both"/>
      </w:pPr>
      <w:r>
        <w:rPr>
          <w:rFonts w:ascii="Times New Roman"/>
          <w:b w:val="false"/>
          <w:i w:val="false"/>
          <w:color w:val="000000"/>
          <w:sz w:val="28"/>
        </w:rPr>
        <w:t>
      5. Есептіліктегі деректердің толықтығы мен дұрыстығын басшы немесе есепке қол қою функциясы жүктелген тұлға қамтамасыз етеді.</w:t>
      </w:r>
    </w:p>
    <w:bookmarkEnd w:id="94"/>
    <w:bookmarkStart w:name="z133" w:id="95"/>
    <w:p>
      <w:pPr>
        <w:spacing w:after="0"/>
        <w:ind w:left="0"/>
        <w:jc w:val="both"/>
      </w:pPr>
      <w:r>
        <w:rPr>
          <w:rFonts w:ascii="Times New Roman"/>
          <w:b w:val="false"/>
          <w:i w:val="false"/>
          <w:color w:val="000000"/>
          <w:sz w:val="28"/>
        </w:rPr>
        <w:t>
      6. Уәкілетті ұйым ерікті түрде таратылған жағдайда, уәкілетті ұйым есептілікті Ұлттық Банктің аумақтық филиалы уәкілетті ұйымды ерікті түрде тарату туралы шешім қабылдағаны туралы хабарлаған күнге дейін (қоса алғанда) Ұлттық Банкке ұсынады.</w:t>
      </w:r>
    </w:p>
    <w:bookmarkEnd w:id="9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